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980" w:rsidRPr="00680EFA" w:rsidRDefault="00687980" w:rsidP="00680EFA">
      <w:pPr>
        <w:spacing w:after="0" w:line="240" w:lineRule="auto"/>
        <w:ind w:left="6480"/>
        <w:contextualSpacing/>
        <w:jc w:val="center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ՀԱՎԵԼՎԱԾ 15</w:t>
      </w:r>
    </w:p>
    <w:p w:rsidR="00687980" w:rsidRPr="00680EFA" w:rsidRDefault="00687980" w:rsidP="00680EFA">
      <w:pPr>
        <w:spacing w:after="0" w:line="240" w:lineRule="auto"/>
        <w:ind w:left="6480"/>
        <w:contextualSpacing/>
        <w:jc w:val="center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«Եվրասիական տնտեսական միության մասին» պայմանագրի</w:t>
      </w:r>
    </w:p>
    <w:p w:rsidR="00120CB9" w:rsidRPr="00680EFA" w:rsidRDefault="00120CB9" w:rsidP="00680EFA">
      <w:pPr>
        <w:spacing w:after="0" w:line="240" w:lineRule="auto"/>
        <w:ind w:left="6480"/>
        <w:contextualSpacing/>
        <w:jc w:val="center"/>
        <w:rPr>
          <w:rFonts w:ascii="GHEA Grapalat" w:hAnsi="GHEA Grapalat"/>
          <w:lang w:val="hy-AM"/>
        </w:rPr>
      </w:pPr>
    </w:p>
    <w:p w:rsidR="00687980" w:rsidRPr="00680EFA" w:rsidRDefault="00687980" w:rsidP="00680EFA">
      <w:pPr>
        <w:spacing w:after="0" w:line="240" w:lineRule="auto"/>
        <w:ind w:firstLine="540"/>
        <w:contextualSpacing/>
        <w:jc w:val="center"/>
        <w:rPr>
          <w:rFonts w:ascii="GHEA Grapalat" w:hAnsi="GHEA Grapalat"/>
          <w:b/>
          <w:lang w:val="hy-AM"/>
        </w:rPr>
      </w:pPr>
      <w:r w:rsidRPr="00680EFA">
        <w:rPr>
          <w:rFonts w:ascii="GHEA Grapalat" w:hAnsi="GHEA Grapalat"/>
          <w:b/>
          <w:lang w:val="hy-AM"/>
        </w:rPr>
        <w:t>ԱՐՁԱՆԱԳՐՈՒԹՅՈՒՆ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center"/>
        <w:rPr>
          <w:rFonts w:ascii="GHEA Grapalat" w:hAnsi="GHEA Grapalat"/>
          <w:b/>
          <w:lang w:val="hy-AM"/>
        </w:rPr>
      </w:pPr>
      <w:r w:rsidRPr="00680EFA">
        <w:rPr>
          <w:rFonts w:ascii="GHEA Grapalat" w:hAnsi="GHEA Grapalat"/>
          <w:b/>
          <w:lang w:val="hy-AM"/>
        </w:rPr>
        <w:t>համաձայնեցված արժութային քաղաքականության իրականացմանն ուղղված միջոց</w:t>
      </w:r>
      <w:r w:rsidR="00BF08E7" w:rsidRPr="00680EFA">
        <w:rPr>
          <w:rFonts w:ascii="GHEA Grapalat" w:hAnsi="GHEA Grapalat"/>
          <w:b/>
          <w:lang w:val="hy-AM"/>
        </w:rPr>
        <w:t>առում</w:t>
      </w:r>
      <w:r w:rsidRPr="00680EFA">
        <w:rPr>
          <w:rFonts w:ascii="GHEA Grapalat" w:hAnsi="GHEA Grapalat"/>
          <w:b/>
          <w:lang w:val="hy-AM"/>
        </w:rPr>
        <w:t>ների մասին</w:t>
      </w:r>
    </w:p>
    <w:p w:rsidR="00120CB9" w:rsidRPr="00680EFA" w:rsidRDefault="00120CB9" w:rsidP="00680EFA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</w:p>
    <w:p w:rsidR="00687980" w:rsidRPr="00680EFA" w:rsidRDefault="00687980" w:rsidP="00680EFA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r w:rsidRPr="00680EFA">
        <w:rPr>
          <w:rFonts w:ascii="GHEA Grapalat" w:hAnsi="GHEA Grapalat"/>
          <w:b/>
          <w:lang w:val="hy-AM"/>
        </w:rPr>
        <w:t>I. Ընդհանուր դրույթներ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1.</w:t>
      </w:r>
      <w:r w:rsidR="00120CB9" w:rsidRPr="00680EFA">
        <w:rPr>
          <w:rFonts w:ascii="GHEA Grapalat" w:hAnsi="GHEA Grapalat"/>
          <w:lang w:val="hy-AM"/>
        </w:rPr>
        <w:t xml:space="preserve"> </w:t>
      </w:r>
      <w:r w:rsidRPr="00680EFA">
        <w:rPr>
          <w:rFonts w:ascii="GHEA Grapalat" w:hAnsi="GHEA Grapalat"/>
          <w:lang w:val="hy-AM"/>
        </w:rPr>
        <w:t xml:space="preserve">Սույն արձանագրությունը մշակվել է «Եվրասիական տնտեսական միության մասին» պայմանագրի 64–րդ հոդվածի համաձայն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սահմանում է անդամ պետությունների կողմից ձեռնարկվող միջոցները՝ ուղղված համաձայնեցված արժութային քաղաքականության իրականացմանը։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2.</w:t>
      </w:r>
      <w:r w:rsidR="00120CB9" w:rsidRPr="00680EFA">
        <w:rPr>
          <w:rFonts w:ascii="GHEA Grapalat" w:hAnsi="GHEA Grapalat"/>
          <w:lang w:val="hy-AM"/>
        </w:rPr>
        <w:t xml:space="preserve"> </w:t>
      </w:r>
      <w:r w:rsidRPr="00680EFA">
        <w:rPr>
          <w:rFonts w:ascii="GHEA Grapalat" w:hAnsi="GHEA Grapalat"/>
          <w:lang w:val="hy-AM"/>
        </w:rPr>
        <w:t>Սույն Արձանագրության մեջ օգտագործվող հասկացություններն ունեն հետ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>յալ իմաստը՝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«արժութային օրենսդրություն»՝ արժութային կարգավորման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արժութային </w:t>
      </w:r>
      <w:r w:rsidR="00BF08E7" w:rsidRPr="00680EFA">
        <w:rPr>
          <w:rFonts w:ascii="GHEA Grapalat" w:hAnsi="GHEA Grapalat"/>
          <w:lang w:val="hy-AM"/>
        </w:rPr>
        <w:t>վերա</w:t>
      </w:r>
      <w:r w:rsidRPr="00680EFA">
        <w:rPr>
          <w:rFonts w:ascii="GHEA Grapalat" w:hAnsi="GHEA Grapalat"/>
          <w:lang w:val="hy-AM"/>
        </w:rPr>
        <w:t xml:space="preserve">հսկողության ոլորտում անդամ պետությունների օրենսդրական ակտերը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</w:t>
      </w:r>
      <w:r w:rsidR="00BF08E7" w:rsidRPr="00680EFA">
        <w:rPr>
          <w:rFonts w:ascii="GHEA Grapalat" w:hAnsi="GHEA Grapalat"/>
          <w:lang w:val="hy-AM"/>
        </w:rPr>
        <w:t xml:space="preserve">դրանց </w:t>
      </w:r>
      <w:r w:rsidRPr="00680EFA">
        <w:rPr>
          <w:rFonts w:ascii="GHEA Grapalat" w:hAnsi="GHEA Grapalat"/>
          <w:lang w:val="hy-AM"/>
        </w:rPr>
        <w:t>ի կատարումն  ընդունված նորմատիվ իրավական ակտերը.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«արժութային սահմանափակումներ»՝ արժութային գործառնությունների նկատմամբ</w:t>
      </w:r>
      <w:r w:rsidR="00BF08E7" w:rsidRPr="00680EFA">
        <w:rPr>
          <w:rFonts w:ascii="GHEA Grapalat" w:hAnsi="GHEA Grapalat"/>
          <w:lang w:val="hy-AM"/>
        </w:rPr>
        <w:t xml:space="preserve"> </w:t>
      </w:r>
      <w:r w:rsidR="00644780" w:rsidRPr="00680EFA">
        <w:rPr>
          <w:rFonts w:ascii="GHEA Grapalat" w:hAnsi="GHEA Grapalat"/>
          <w:lang w:val="hy-AM"/>
        </w:rPr>
        <w:t xml:space="preserve">Միության իրավական մաս կազմող </w:t>
      </w:r>
      <w:r w:rsidR="00BF08E7" w:rsidRPr="00680EFA">
        <w:rPr>
          <w:rFonts w:ascii="GHEA Grapalat" w:hAnsi="GHEA Grapalat"/>
          <w:lang w:val="hy-AM"/>
        </w:rPr>
        <w:t xml:space="preserve">միջազգային </w:t>
      </w:r>
      <w:r w:rsidR="00644780" w:rsidRPr="00680EFA">
        <w:rPr>
          <w:rFonts w:ascii="GHEA Grapalat" w:hAnsi="GHEA Grapalat"/>
          <w:lang w:val="hy-AM"/>
        </w:rPr>
        <w:t xml:space="preserve">պայամանգրերով </w:t>
      </w:r>
      <w:r w:rsidRPr="00680EFA">
        <w:rPr>
          <w:rFonts w:ascii="GHEA Grapalat" w:hAnsi="GHEA Grapalat"/>
          <w:lang w:val="hy-AM"/>
        </w:rPr>
        <w:t xml:space="preserve"> </w:t>
      </w:r>
      <w:r w:rsidR="00644780" w:rsidRPr="00680EFA">
        <w:rPr>
          <w:rFonts w:ascii="GHEA Grapalat" w:hAnsi="GHEA Grapalat"/>
          <w:lang w:val="hy-AM"/>
        </w:rPr>
        <w:t xml:space="preserve">և ակտերով կամ անդամ-պետությունների արժութային օրենսդրաությամբ </w:t>
      </w:r>
      <w:r w:rsidRPr="00680EFA">
        <w:rPr>
          <w:rFonts w:ascii="GHEA Grapalat" w:hAnsi="GHEA Grapalat"/>
          <w:lang w:val="hy-AM"/>
        </w:rPr>
        <w:t xml:space="preserve">սահմանված սահմանափակումներ՝ արտահայտված արժութային գործառնությունների ուղղակի արգելքով, դրանց ծավալների, </w:t>
      </w:r>
      <w:r w:rsidR="00BF08E7" w:rsidRPr="00680EFA">
        <w:rPr>
          <w:rFonts w:ascii="GHEA Grapalat" w:hAnsi="GHEA Grapalat"/>
          <w:lang w:val="hy-AM"/>
        </w:rPr>
        <w:t xml:space="preserve">քանակի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անցկացման ժամկետների, վճարման արժույթի տեսակի սահմանափակմամբ, դրան</w:t>
      </w:r>
      <w:r w:rsidR="00BF08E7" w:rsidRPr="00680EFA">
        <w:rPr>
          <w:rFonts w:ascii="GHEA Grapalat" w:hAnsi="GHEA Grapalat"/>
          <w:lang w:val="hy-AM"/>
        </w:rPr>
        <w:t xml:space="preserve">ց իրականացման </w:t>
      </w:r>
      <w:r w:rsidRPr="00680EFA">
        <w:rPr>
          <w:rFonts w:ascii="GHEA Grapalat" w:hAnsi="GHEA Grapalat"/>
          <w:lang w:val="hy-AM"/>
        </w:rPr>
        <w:t>համար հատուկ թույլտվություններ (լիցենզիաներ) ստանալու պահանջներ</w:t>
      </w:r>
      <w:r w:rsidR="00644780" w:rsidRPr="00680EFA">
        <w:rPr>
          <w:rFonts w:ascii="GHEA Grapalat" w:hAnsi="GHEA Grapalat"/>
          <w:lang w:val="hy-AM"/>
        </w:rPr>
        <w:t>ի</w:t>
      </w:r>
      <w:r w:rsidRPr="00680EFA">
        <w:rPr>
          <w:rFonts w:ascii="GHEA Grapalat" w:hAnsi="GHEA Grapalat"/>
          <w:lang w:val="hy-AM"/>
        </w:rPr>
        <w:t xml:space="preserve"> </w:t>
      </w:r>
      <w:r w:rsidR="00644780" w:rsidRPr="00680EFA">
        <w:rPr>
          <w:rFonts w:ascii="GHEA Grapalat" w:hAnsi="GHEA Grapalat"/>
          <w:lang w:val="hy-AM"/>
        </w:rPr>
        <w:t>սահմանմամբ</w:t>
      </w:r>
      <w:r w:rsidRPr="00680EFA">
        <w:rPr>
          <w:rFonts w:ascii="GHEA Grapalat" w:hAnsi="GHEA Grapalat"/>
          <w:lang w:val="hy-AM"/>
        </w:rPr>
        <w:t xml:space="preserve">, </w:t>
      </w:r>
      <w:r w:rsidR="00BF08E7" w:rsidRPr="00680EFA">
        <w:rPr>
          <w:rFonts w:ascii="GHEA Grapalat" w:hAnsi="GHEA Grapalat"/>
          <w:lang w:val="hy-AM"/>
        </w:rPr>
        <w:t xml:space="preserve">իրականացվող </w:t>
      </w:r>
      <w:r w:rsidRPr="00680EFA">
        <w:rPr>
          <w:rFonts w:ascii="GHEA Grapalat" w:hAnsi="GHEA Grapalat"/>
          <w:lang w:val="hy-AM"/>
        </w:rPr>
        <w:t xml:space="preserve">արժութային գործառնության գումարի մի </w:t>
      </w:r>
      <w:r w:rsidR="00644780" w:rsidRPr="00680EFA">
        <w:rPr>
          <w:rFonts w:ascii="GHEA Grapalat" w:hAnsi="GHEA Grapalat"/>
          <w:lang w:val="hy-AM"/>
        </w:rPr>
        <w:t>մասի</w:t>
      </w:r>
      <w:r w:rsidRPr="00680EFA">
        <w:rPr>
          <w:rFonts w:ascii="GHEA Grapalat" w:hAnsi="GHEA Grapalat"/>
          <w:lang w:val="hy-AM"/>
        </w:rPr>
        <w:t xml:space="preserve">, ամբողջ </w:t>
      </w:r>
      <w:r w:rsidR="00644780" w:rsidRPr="00680EFA">
        <w:rPr>
          <w:rFonts w:ascii="GHEA Grapalat" w:hAnsi="GHEA Grapalat"/>
          <w:lang w:val="hy-AM"/>
        </w:rPr>
        <w:t xml:space="preserve">գումարի </w:t>
      </w:r>
      <w:r w:rsidRPr="00680EFA">
        <w:rPr>
          <w:rFonts w:ascii="GHEA Grapalat" w:hAnsi="GHEA Grapalat"/>
          <w:lang w:val="hy-AM"/>
        </w:rPr>
        <w:t>կամ ամբողջ գումարի</w:t>
      </w:r>
      <w:r w:rsidR="00644780" w:rsidRPr="00680EFA">
        <w:rPr>
          <w:rFonts w:ascii="GHEA Grapalat" w:hAnsi="GHEA Grapalat"/>
          <w:lang w:val="hy-AM"/>
        </w:rPr>
        <w:t>ն</w:t>
      </w:r>
      <w:r w:rsidRPr="00680EFA">
        <w:rPr>
          <w:rFonts w:ascii="GHEA Grapalat" w:hAnsi="GHEA Grapalat"/>
          <w:lang w:val="hy-AM"/>
        </w:rPr>
        <w:t xml:space="preserve"> պատիկ </w:t>
      </w:r>
      <w:r w:rsidR="00644780" w:rsidRPr="00680EFA">
        <w:rPr>
          <w:rFonts w:ascii="GHEA Grapalat" w:hAnsi="GHEA Grapalat"/>
          <w:lang w:val="hy-AM"/>
        </w:rPr>
        <w:t>գումարի պահուստավորմամբ</w:t>
      </w:r>
      <w:r w:rsidRPr="00680EFA">
        <w:rPr>
          <w:rFonts w:ascii="GHEA Grapalat" w:hAnsi="GHEA Grapalat"/>
          <w:lang w:val="hy-AM"/>
        </w:rPr>
        <w:t>, ինչպես նա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</w:t>
      </w:r>
      <w:r w:rsidR="00644780" w:rsidRPr="00680EFA">
        <w:rPr>
          <w:rFonts w:ascii="GHEA Grapalat" w:hAnsi="GHEA Grapalat"/>
          <w:lang w:val="hy-AM"/>
        </w:rPr>
        <w:t xml:space="preserve">անդամ </w:t>
      </w:r>
      <w:r w:rsidRPr="00680EFA">
        <w:rPr>
          <w:rFonts w:ascii="GHEA Grapalat" w:hAnsi="GHEA Grapalat"/>
          <w:lang w:val="hy-AM"/>
        </w:rPr>
        <w:t xml:space="preserve">պետությունների տարածքում հաշիվներ բացելու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վարելու հետ կապված սահմանափակումներ</w:t>
      </w:r>
      <w:r w:rsidR="00644780" w:rsidRPr="00680EFA">
        <w:rPr>
          <w:rFonts w:ascii="GHEA Grapalat" w:hAnsi="GHEA Grapalat"/>
          <w:lang w:val="hy-AM"/>
        </w:rPr>
        <w:t>, և արտարժույթի պարտադիր վաճառքի վերաբերյալ պանաջներ</w:t>
      </w:r>
      <w:r w:rsidRPr="00680EFA">
        <w:rPr>
          <w:rFonts w:ascii="GHEA Grapalat" w:hAnsi="GHEA Grapalat"/>
          <w:lang w:val="hy-AM"/>
        </w:rPr>
        <w:t>.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«ինտեգրացված արժութային շուկա»՝ անդամ պետությունների արժութային շուկաների ամբողջությունը</w:t>
      </w:r>
      <w:r w:rsidR="00E46C35" w:rsidRPr="00680EFA">
        <w:rPr>
          <w:rFonts w:ascii="GHEA Grapalat" w:hAnsi="GHEA Grapalat"/>
          <w:lang w:val="hy-AM"/>
        </w:rPr>
        <w:t>՝ միավորված</w:t>
      </w:r>
      <w:r w:rsidRPr="00680EFA">
        <w:rPr>
          <w:rFonts w:ascii="GHEA Grapalat" w:hAnsi="GHEA Grapalat"/>
          <w:lang w:val="hy-AM"/>
        </w:rPr>
        <w:t xml:space="preserve"> գործունեության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պետական կարգավորման միասնական սկզբունքներով.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«ազատականացման միջոց</w:t>
      </w:r>
      <w:r w:rsidR="00E46C35" w:rsidRPr="00680EFA">
        <w:rPr>
          <w:rFonts w:ascii="GHEA Grapalat" w:hAnsi="GHEA Grapalat"/>
          <w:lang w:val="hy-AM"/>
        </w:rPr>
        <w:t>առում</w:t>
      </w:r>
      <w:r w:rsidRPr="00680EFA">
        <w:rPr>
          <w:rFonts w:ascii="GHEA Grapalat" w:hAnsi="GHEA Grapalat"/>
          <w:lang w:val="hy-AM"/>
        </w:rPr>
        <w:t>ներ»՝ միջոց</w:t>
      </w:r>
      <w:r w:rsidR="00E46C35" w:rsidRPr="00680EFA">
        <w:rPr>
          <w:rFonts w:ascii="GHEA Grapalat" w:hAnsi="GHEA Grapalat"/>
          <w:lang w:val="hy-AM"/>
        </w:rPr>
        <w:t>առում</w:t>
      </w:r>
      <w:r w:rsidRPr="00680EFA">
        <w:rPr>
          <w:rFonts w:ascii="GHEA Grapalat" w:hAnsi="GHEA Grapalat"/>
          <w:lang w:val="hy-AM"/>
        </w:rPr>
        <w:t>ներ</w:t>
      </w:r>
      <w:r w:rsidR="00E46C35" w:rsidRPr="00680EFA">
        <w:rPr>
          <w:rFonts w:ascii="GHEA Grapalat" w:hAnsi="GHEA Grapalat"/>
          <w:lang w:val="hy-AM"/>
        </w:rPr>
        <w:t>՝ ուղղված</w:t>
      </w:r>
      <w:r w:rsidRPr="00680EFA">
        <w:rPr>
          <w:rFonts w:ascii="GHEA Grapalat" w:hAnsi="GHEA Grapalat"/>
          <w:lang w:val="hy-AM"/>
        </w:rPr>
        <w:t>անդամ պետությունների ռեզիդենտների</w:t>
      </w:r>
      <w:r w:rsidR="00E46C35" w:rsidRPr="00680EFA">
        <w:rPr>
          <w:rFonts w:ascii="GHEA Grapalat" w:hAnsi="GHEA Grapalat"/>
          <w:lang w:val="hy-AM"/>
        </w:rPr>
        <w:t xml:space="preserve"> միջև</w:t>
      </w:r>
      <w:r w:rsidRPr="00680EFA">
        <w:rPr>
          <w:rFonts w:ascii="GHEA Grapalat" w:hAnsi="GHEA Grapalat"/>
          <w:lang w:val="hy-AM"/>
        </w:rPr>
        <w:t>, ինչպես նա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երրորդ պետությունների ռեզիդենտների </w:t>
      </w:r>
      <w:r w:rsidR="00E46C35" w:rsidRPr="00680EFA">
        <w:rPr>
          <w:rFonts w:ascii="GHEA Grapalat" w:hAnsi="GHEA Grapalat"/>
          <w:lang w:val="hy-AM"/>
        </w:rPr>
        <w:t xml:space="preserve">հետ </w:t>
      </w:r>
      <w:r w:rsidRPr="00680EFA">
        <w:rPr>
          <w:rFonts w:ascii="GHEA Grapalat" w:hAnsi="GHEA Grapalat"/>
          <w:lang w:val="hy-AM"/>
        </w:rPr>
        <w:t>արժութային գործ</w:t>
      </w:r>
      <w:r w:rsidR="00E46C35" w:rsidRPr="00680EFA">
        <w:rPr>
          <w:rFonts w:ascii="GHEA Grapalat" w:hAnsi="GHEA Grapalat"/>
          <w:lang w:val="hy-AM"/>
        </w:rPr>
        <w:t>առնությունների</w:t>
      </w:r>
      <w:r w:rsidRPr="00680EFA">
        <w:rPr>
          <w:rFonts w:ascii="GHEA Grapalat" w:hAnsi="GHEA Grapalat"/>
          <w:lang w:val="hy-AM"/>
        </w:rPr>
        <w:t xml:space="preserve"> նկատմամբ արժութային սահմանափակումների </w:t>
      </w:r>
      <w:r w:rsidR="00E46C35" w:rsidRPr="00680EFA">
        <w:rPr>
          <w:rFonts w:ascii="GHEA Grapalat" w:hAnsi="GHEA Grapalat"/>
          <w:lang w:val="hy-AM"/>
        </w:rPr>
        <w:t xml:space="preserve">թուլացմանը </w:t>
      </w:r>
      <w:r w:rsidRPr="00680EFA">
        <w:rPr>
          <w:rFonts w:ascii="GHEA Grapalat" w:hAnsi="GHEA Grapalat"/>
          <w:lang w:val="hy-AM"/>
        </w:rPr>
        <w:t xml:space="preserve">կամ </w:t>
      </w:r>
      <w:r w:rsidR="00E46C35" w:rsidRPr="00680EFA">
        <w:rPr>
          <w:rFonts w:ascii="GHEA Grapalat" w:hAnsi="GHEA Grapalat"/>
          <w:lang w:val="hy-AM"/>
        </w:rPr>
        <w:t>վերացմանը</w:t>
      </w:r>
      <w:r w:rsidR="00120CB9" w:rsidRPr="00680EFA">
        <w:rPr>
          <w:rFonts w:ascii="GHEA Grapalat" w:hAnsi="GHEA Grapalat"/>
          <w:lang w:val="hy-AM"/>
        </w:rPr>
        <w:t>.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«անդամ պետության ռեզիդենտ»՝ անձ, որը անդամ պետություններից մեկի ռեզիդենտն է՝ ըստ այդ անդամ երկրի արժութային օրենսդրության.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«երրորդ պետության ռեզիդենտ»՝ անձ, որը որ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>է անդամ պետության ռեզիդենտ չէ.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«իրավասու կազմակերպություններ»՝ իրավաբանական անձինք, որոնք անդամ պետության ռեզիդենտներ են,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</w:t>
      </w:r>
      <w:r w:rsidR="00E46C35" w:rsidRPr="00680EFA">
        <w:rPr>
          <w:rFonts w:ascii="GHEA Grapalat" w:hAnsi="GHEA Grapalat"/>
          <w:lang w:val="hy-AM"/>
        </w:rPr>
        <w:t xml:space="preserve">իրենց ստեղծման պետության օրենսդրության համաձայն </w:t>
      </w:r>
      <w:r w:rsidRPr="00680EFA">
        <w:rPr>
          <w:rFonts w:ascii="GHEA Grapalat" w:hAnsi="GHEA Grapalat"/>
          <w:lang w:val="hy-AM"/>
        </w:rPr>
        <w:t xml:space="preserve">լիազորված են կատարելու բանկային </w:t>
      </w:r>
      <w:r w:rsidR="00E46C35" w:rsidRPr="00680EFA">
        <w:rPr>
          <w:rFonts w:ascii="GHEA Grapalat" w:hAnsi="GHEA Grapalat"/>
          <w:lang w:val="hy-AM"/>
        </w:rPr>
        <w:t xml:space="preserve">գործառնություններ </w:t>
      </w:r>
      <w:r w:rsidRPr="00680EFA">
        <w:rPr>
          <w:rFonts w:ascii="GHEA Grapalat" w:hAnsi="GHEA Grapalat"/>
          <w:lang w:val="hy-AM"/>
        </w:rPr>
        <w:t>արտարժույթով</w:t>
      </w:r>
      <w:r w:rsidR="00E46C35" w:rsidRPr="00680EFA">
        <w:rPr>
          <w:rFonts w:ascii="GHEA Grapalat" w:hAnsi="GHEA Grapalat"/>
          <w:lang w:val="hy-AM"/>
        </w:rPr>
        <w:t>.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«արժութային հսկողության լիազորված մարմիններ»՝ գործադիր իշխանության մարմիններ, անդամ պետությունների ազգային</w:t>
      </w:r>
      <w:r w:rsidR="00E46C35" w:rsidRPr="00680EFA">
        <w:rPr>
          <w:rFonts w:ascii="GHEA Grapalat" w:hAnsi="GHEA Grapalat"/>
          <w:lang w:val="hy-AM"/>
        </w:rPr>
        <w:t xml:space="preserve"> (կենտրոնական) </w:t>
      </w:r>
      <w:r w:rsidRPr="00680EFA">
        <w:rPr>
          <w:rFonts w:ascii="GHEA Grapalat" w:hAnsi="GHEA Grapalat"/>
          <w:lang w:val="hy-AM"/>
        </w:rPr>
        <w:t xml:space="preserve"> բանկեր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անդամ </w:t>
      </w:r>
      <w:r w:rsidRPr="00680EFA">
        <w:rPr>
          <w:rFonts w:ascii="GHEA Grapalat" w:hAnsi="GHEA Grapalat"/>
          <w:lang w:val="hy-AM"/>
        </w:rPr>
        <w:lastRenderedPageBreak/>
        <w:t>պետությունների այլ պետական մարմիններ, որոնք իրավասու են իրականացնելու արժութային հսկողություն։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Արժութային իրավահարաբերությունների կարգավորման </w:t>
      </w:r>
      <w:r w:rsidR="00E46C35" w:rsidRPr="00680EFA">
        <w:rPr>
          <w:rFonts w:ascii="GHEA Grapalat" w:hAnsi="GHEA Grapalat"/>
          <w:lang w:val="hy-AM"/>
        </w:rPr>
        <w:t xml:space="preserve">ժամանակ </w:t>
      </w:r>
      <w:r w:rsidRPr="00680EFA">
        <w:rPr>
          <w:rFonts w:ascii="GHEA Grapalat" w:hAnsi="GHEA Grapalat"/>
          <w:lang w:val="hy-AM"/>
        </w:rPr>
        <w:t>անդամ պետությունները կիրառում են «ոչ ռեզիդենտ» տերմինը՝ ազգային արժութային օրենսդրությանը համապատասխան։</w:t>
      </w:r>
    </w:p>
    <w:p w:rsidR="00120CB9" w:rsidRPr="00680EFA" w:rsidRDefault="00120CB9" w:rsidP="00680EFA">
      <w:pPr>
        <w:spacing w:after="0" w:line="240" w:lineRule="auto"/>
        <w:contextualSpacing/>
        <w:rPr>
          <w:rFonts w:ascii="GHEA Grapalat" w:hAnsi="GHEA Grapalat"/>
          <w:lang w:val="hy-AM"/>
        </w:rPr>
      </w:pPr>
    </w:p>
    <w:p w:rsidR="00687980" w:rsidRPr="00680EFA" w:rsidRDefault="00687980" w:rsidP="00680EFA">
      <w:pPr>
        <w:spacing w:after="0" w:line="240" w:lineRule="auto"/>
        <w:ind w:firstLine="540"/>
        <w:contextualSpacing/>
        <w:jc w:val="center"/>
        <w:rPr>
          <w:rFonts w:ascii="GHEA Grapalat" w:hAnsi="GHEA Grapalat"/>
          <w:b/>
          <w:lang w:val="hy-AM"/>
        </w:rPr>
      </w:pPr>
      <w:r w:rsidRPr="00680EFA">
        <w:rPr>
          <w:rFonts w:ascii="GHEA Grapalat" w:hAnsi="GHEA Grapalat"/>
          <w:b/>
          <w:lang w:val="hy-AM"/>
        </w:rPr>
        <w:t>II.</w:t>
      </w:r>
      <w:r w:rsidR="00120CB9" w:rsidRPr="00680EFA">
        <w:rPr>
          <w:rFonts w:ascii="GHEA Grapalat" w:hAnsi="GHEA Grapalat"/>
          <w:b/>
          <w:lang w:val="hy-AM"/>
        </w:rPr>
        <w:t xml:space="preserve"> </w:t>
      </w:r>
      <w:r w:rsidRPr="00680EFA">
        <w:rPr>
          <w:rFonts w:ascii="GHEA Grapalat" w:hAnsi="GHEA Grapalat"/>
          <w:b/>
          <w:lang w:val="hy-AM"/>
        </w:rPr>
        <w:t>Համաձայնեցված արժութային քաղաքականության իրականացմանն ուղղված միջոց</w:t>
      </w:r>
      <w:r w:rsidR="00E46C35" w:rsidRPr="00680EFA">
        <w:rPr>
          <w:rFonts w:ascii="GHEA Grapalat" w:hAnsi="GHEA Grapalat"/>
          <w:b/>
          <w:lang w:val="hy-AM"/>
        </w:rPr>
        <w:t>առում</w:t>
      </w:r>
      <w:r w:rsidRPr="00680EFA">
        <w:rPr>
          <w:rFonts w:ascii="GHEA Grapalat" w:hAnsi="GHEA Grapalat"/>
          <w:b/>
          <w:lang w:val="hy-AM"/>
        </w:rPr>
        <w:t>ները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3.</w:t>
      </w:r>
      <w:r w:rsidR="00120CB9" w:rsidRPr="00680EFA">
        <w:rPr>
          <w:rFonts w:ascii="GHEA Grapalat" w:hAnsi="GHEA Grapalat"/>
          <w:lang w:val="hy-AM"/>
        </w:rPr>
        <w:t xml:space="preserve"> </w:t>
      </w:r>
      <w:r w:rsidRPr="00680EFA">
        <w:rPr>
          <w:rFonts w:ascii="GHEA Grapalat" w:hAnsi="GHEA Grapalat"/>
          <w:lang w:val="hy-AM"/>
        </w:rPr>
        <w:t>Համաձայնեցված արժութային քաղաքականության անցկացման համար անդամ պետությունները ձեռնարկում են հետ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>յալ միջոցները՝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1) Ազգային արժույթ</w:t>
      </w:r>
      <w:r w:rsidR="00E46C35" w:rsidRPr="00680EFA">
        <w:rPr>
          <w:rFonts w:ascii="GHEA Grapalat" w:hAnsi="GHEA Grapalat"/>
          <w:lang w:val="hy-AM"/>
        </w:rPr>
        <w:t>ների</w:t>
      </w:r>
      <w:r w:rsidRPr="00680EFA">
        <w:rPr>
          <w:rFonts w:ascii="GHEA Grapalat" w:hAnsi="GHEA Grapalat"/>
          <w:lang w:val="hy-AM"/>
        </w:rPr>
        <w:t xml:space="preserve"> փոխարժեքի քաղաքականության համակարգում</w:t>
      </w:r>
      <w:r w:rsidR="006B3AD0" w:rsidRPr="00680EFA">
        <w:rPr>
          <w:rFonts w:ascii="GHEA Grapalat" w:hAnsi="GHEA Grapalat"/>
          <w:lang w:val="hy-AM"/>
        </w:rPr>
        <w:t xml:space="preserve"> (այսուհետ՝ փոխարժեքային քաղաքականություն)</w:t>
      </w:r>
      <w:r w:rsidRPr="00680EFA">
        <w:rPr>
          <w:rFonts w:ascii="GHEA Grapalat" w:hAnsi="GHEA Grapalat"/>
          <w:lang w:val="hy-AM"/>
        </w:rPr>
        <w:t>՝ անդամ պետությունների ազգային արժույթ</w:t>
      </w:r>
      <w:r w:rsidR="006B3AD0" w:rsidRPr="00680EFA">
        <w:rPr>
          <w:rFonts w:ascii="GHEA Grapalat" w:hAnsi="GHEA Grapalat"/>
          <w:lang w:val="hy-AM"/>
        </w:rPr>
        <w:t>ների՝ անդամ պետությունների ռեզիդենտների փոխադարձ հաշիվարկներում</w:t>
      </w:r>
      <w:r w:rsidRPr="00680EFA">
        <w:rPr>
          <w:rFonts w:ascii="GHEA Grapalat" w:hAnsi="GHEA Grapalat"/>
          <w:lang w:val="hy-AM"/>
        </w:rPr>
        <w:t xml:space="preserve"> </w:t>
      </w:r>
      <w:r w:rsidR="008659C1" w:rsidRPr="00680EFA">
        <w:rPr>
          <w:rFonts w:ascii="GHEA Grapalat" w:hAnsi="GHEA Grapalat"/>
          <w:lang w:val="hy-AM"/>
        </w:rPr>
        <w:t xml:space="preserve">կիրառման </w:t>
      </w:r>
      <w:r w:rsidR="006B3AD0" w:rsidRPr="00680EFA">
        <w:rPr>
          <w:rFonts w:ascii="GHEA Grapalat" w:hAnsi="GHEA Grapalat"/>
          <w:lang w:val="hy-AM"/>
        </w:rPr>
        <w:t xml:space="preserve">ընդլայնումն ապահովելու </w:t>
      </w:r>
      <w:r w:rsidRPr="00680EFA">
        <w:rPr>
          <w:rFonts w:ascii="GHEA Grapalat" w:hAnsi="GHEA Grapalat"/>
          <w:lang w:val="hy-AM"/>
        </w:rPr>
        <w:t xml:space="preserve">համար, , </w:t>
      </w:r>
      <w:r w:rsidR="006B3AD0" w:rsidRPr="00680EFA">
        <w:rPr>
          <w:rFonts w:ascii="GHEA Grapalat" w:hAnsi="GHEA Grapalat"/>
          <w:lang w:val="hy-AM"/>
        </w:rPr>
        <w:t xml:space="preserve"> այդ թվում՝</w:t>
      </w:r>
      <w:r w:rsidRPr="00680EFA">
        <w:rPr>
          <w:rFonts w:ascii="GHEA Grapalat" w:hAnsi="GHEA Grapalat"/>
          <w:lang w:val="hy-AM"/>
        </w:rPr>
        <w:t xml:space="preserve"> փոխադարձ խորհրդատվությունների անցկացման կազմակերպում՝ </w:t>
      </w:r>
      <w:r w:rsidR="006B3AD0" w:rsidRPr="00680EFA">
        <w:rPr>
          <w:rFonts w:ascii="GHEA Grapalat" w:hAnsi="GHEA Grapalat"/>
          <w:lang w:val="hy-AM"/>
        </w:rPr>
        <w:t xml:space="preserve">փոխարժեքային </w:t>
      </w:r>
      <w:r w:rsidRPr="00680EFA">
        <w:rPr>
          <w:rFonts w:ascii="GHEA Grapalat" w:hAnsi="GHEA Grapalat"/>
          <w:lang w:val="hy-AM"/>
        </w:rPr>
        <w:t xml:space="preserve">քաղաքականության միջոցառումների մշակման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համակարգման նպատակով.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2) Ազգային արժույթների</w:t>
      </w:r>
      <w:r w:rsidR="006B3AD0" w:rsidRPr="00680EFA">
        <w:rPr>
          <w:rFonts w:ascii="GHEA Grapalat" w:hAnsi="GHEA Grapalat"/>
          <w:lang w:val="hy-AM"/>
        </w:rPr>
        <w:t>՝</w:t>
      </w:r>
      <w:r w:rsidRPr="00680EFA">
        <w:rPr>
          <w:rFonts w:ascii="GHEA Grapalat" w:hAnsi="GHEA Grapalat"/>
          <w:lang w:val="hy-AM"/>
        </w:rPr>
        <w:t xml:space="preserve"> </w:t>
      </w:r>
      <w:r w:rsidR="006B3AD0" w:rsidRPr="00680EFA">
        <w:rPr>
          <w:rFonts w:ascii="GHEA Grapalat" w:hAnsi="GHEA Grapalat"/>
          <w:lang w:val="hy-AM"/>
        </w:rPr>
        <w:t xml:space="preserve">ըստ վճարային հաշվեկշռի ընթացիկ և կապիտալ հաշիվների </w:t>
      </w:r>
      <w:r w:rsidRPr="00680EFA">
        <w:rPr>
          <w:rFonts w:ascii="GHEA Grapalat" w:hAnsi="GHEA Grapalat"/>
          <w:lang w:val="hy-AM"/>
        </w:rPr>
        <w:t xml:space="preserve">փոխարկելիության ապահովում՝, անդամ պետությունների ռեզիդենտների կողմից անդամ պետությունների բանկերի միջոցով </w:t>
      </w:r>
      <w:r w:rsidR="006B3AD0" w:rsidRPr="00680EFA">
        <w:rPr>
          <w:rFonts w:ascii="GHEA Grapalat" w:hAnsi="GHEA Grapalat"/>
          <w:lang w:val="hy-AM"/>
        </w:rPr>
        <w:t xml:space="preserve">առանց սահմանափակումների </w:t>
      </w:r>
      <w:r w:rsidRPr="00680EFA">
        <w:rPr>
          <w:rFonts w:ascii="GHEA Grapalat" w:hAnsi="GHEA Grapalat"/>
          <w:lang w:val="hy-AM"/>
        </w:rPr>
        <w:t xml:space="preserve">արտարժույթի առքի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վաճառքի </w:t>
      </w:r>
      <w:r w:rsidR="006B3AD0" w:rsidRPr="00680EFA">
        <w:rPr>
          <w:rFonts w:ascii="GHEA Grapalat" w:hAnsi="GHEA Grapalat"/>
          <w:lang w:val="hy-AM"/>
        </w:rPr>
        <w:t xml:space="preserve">հնարավորությունների համար </w:t>
      </w:r>
      <w:r w:rsidRPr="00680EFA">
        <w:rPr>
          <w:rFonts w:ascii="GHEA Grapalat" w:hAnsi="GHEA Grapalat"/>
          <w:lang w:val="hy-AM"/>
        </w:rPr>
        <w:t>պայմանների ստեղծման միջոցով.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3) ազգային արժույթների փոխադարձ </w:t>
      </w:r>
      <w:r w:rsidR="006B3AD0" w:rsidRPr="00680EFA">
        <w:rPr>
          <w:rFonts w:ascii="GHEA Grapalat" w:hAnsi="GHEA Grapalat"/>
          <w:lang w:val="hy-AM"/>
        </w:rPr>
        <w:t xml:space="preserve">ուղղակի </w:t>
      </w:r>
      <w:r w:rsidRPr="00680EFA">
        <w:rPr>
          <w:rFonts w:ascii="GHEA Grapalat" w:hAnsi="GHEA Grapalat"/>
          <w:lang w:val="hy-AM"/>
        </w:rPr>
        <w:t>գնանշումների ապահովման համար պայմանների ստեղծում.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4) անդամ պետությունների ռեզիդենտների միջ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</w:t>
      </w:r>
      <w:r w:rsidR="006B3AD0" w:rsidRPr="00680EFA">
        <w:rPr>
          <w:rFonts w:ascii="GHEA Grapalat" w:hAnsi="GHEA Grapalat"/>
          <w:lang w:val="hy-AM"/>
        </w:rPr>
        <w:t xml:space="preserve">անդամ պետությունների ազգային արժույթներով </w:t>
      </w:r>
      <w:r w:rsidRPr="00680EFA">
        <w:rPr>
          <w:rFonts w:ascii="GHEA Grapalat" w:hAnsi="GHEA Grapalat"/>
          <w:lang w:val="hy-AM"/>
        </w:rPr>
        <w:t xml:space="preserve">փոխադարձ հաշվարկների </w:t>
      </w:r>
      <w:r w:rsidR="008659C1" w:rsidRPr="00680EFA">
        <w:rPr>
          <w:rFonts w:ascii="GHEA Grapalat" w:hAnsi="GHEA Grapalat"/>
          <w:lang w:val="hy-AM"/>
        </w:rPr>
        <w:t>իրականացման</w:t>
      </w:r>
      <w:r w:rsidRPr="00680EFA">
        <w:rPr>
          <w:rFonts w:ascii="GHEA Grapalat" w:hAnsi="GHEA Grapalat"/>
          <w:lang w:val="hy-AM"/>
        </w:rPr>
        <w:t xml:space="preserve"> ապահովում</w:t>
      </w:r>
      <w:r w:rsidR="008659C1" w:rsidRPr="00680EFA">
        <w:rPr>
          <w:rFonts w:ascii="GHEA Grapalat" w:hAnsi="GHEA Grapalat"/>
          <w:lang w:val="hy-AM"/>
        </w:rPr>
        <w:t>.</w:t>
      </w:r>
      <w:r w:rsidRPr="00680EFA">
        <w:rPr>
          <w:rFonts w:ascii="GHEA Grapalat" w:hAnsi="GHEA Grapalat"/>
          <w:lang w:val="hy-AM"/>
        </w:rPr>
        <w:t>.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5) անդամ պետությունների միջ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վճարահաշվարկային հարաբերությունների մեխանիզմի կատարելագործում՝ անդամ պետությունների միջ</w:t>
      </w:r>
      <w:r w:rsidR="00D44EEF" w:rsidRPr="00680EFA">
        <w:rPr>
          <w:rFonts w:ascii="GHEA Grapalat" w:hAnsi="GHEA Grapalat"/>
          <w:lang w:val="hy-AM"/>
        </w:rPr>
        <w:t>և</w:t>
      </w:r>
      <w:r w:rsidR="00120CB9" w:rsidRPr="00680EFA">
        <w:rPr>
          <w:rFonts w:ascii="GHEA Grapalat" w:hAnsi="GHEA Grapalat"/>
          <w:lang w:val="hy-AM"/>
        </w:rPr>
        <w:t xml:space="preserve"> </w:t>
      </w:r>
      <w:r w:rsidRPr="00680EFA">
        <w:rPr>
          <w:rFonts w:ascii="GHEA Grapalat" w:hAnsi="GHEA Grapalat"/>
          <w:lang w:val="hy-AM"/>
        </w:rPr>
        <w:t xml:space="preserve">փոխադարձ հաշվարկներում ազգային արժույթների </w:t>
      </w:r>
      <w:r w:rsidR="008659C1" w:rsidRPr="00680EFA">
        <w:rPr>
          <w:rFonts w:ascii="GHEA Grapalat" w:hAnsi="GHEA Grapalat"/>
          <w:lang w:val="hy-AM"/>
        </w:rPr>
        <w:t xml:space="preserve">կիրառման </w:t>
      </w:r>
      <w:r w:rsidRPr="00680EFA">
        <w:rPr>
          <w:rFonts w:ascii="GHEA Grapalat" w:hAnsi="GHEA Grapalat"/>
          <w:lang w:val="hy-AM"/>
        </w:rPr>
        <w:t>ընդլայնման հիման վրա.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6) ազգային արժույթի պաշտոնական փոխարժեքների բազմաքանակության </w:t>
      </w:r>
      <w:r w:rsidR="008659C1" w:rsidRPr="00680EFA">
        <w:rPr>
          <w:rFonts w:ascii="GHEA Grapalat" w:hAnsi="GHEA Grapalat"/>
          <w:lang w:val="hy-AM"/>
        </w:rPr>
        <w:t>բացառում</w:t>
      </w:r>
      <w:r w:rsidRPr="00680EFA">
        <w:rPr>
          <w:rFonts w:ascii="GHEA Grapalat" w:hAnsi="GHEA Grapalat"/>
          <w:lang w:val="hy-AM"/>
        </w:rPr>
        <w:t xml:space="preserve">, </w:t>
      </w:r>
      <w:r w:rsidR="008659C1" w:rsidRPr="00680EFA">
        <w:rPr>
          <w:rFonts w:ascii="GHEA Grapalat" w:hAnsi="GHEA Grapalat"/>
          <w:lang w:val="hy-AM"/>
        </w:rPr>
        <w:t xml:space="preserve">ինչը </w:t>
      </w:r>
      <w:r w:rsidRPr="00680EFA">
        <w:rPr>
          <w:rFonts w:ascii="GHEA Grapalat" w:hAnsi="GHEA Grapalat"/>
          <w:lang w:val="hy-AM"/>
        </w:rPr>
        <w:t>խոչընդոտում է անդամ պետությունների ռեզիդենտների միջ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փոխադարձ առ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>տր</w:t>
      </w:r>
      <w:r w:rsidR="008659C1" w:rsidRPr="00680EFA">
        <w:rPr>
          <w:rFonts w:ascii="GHEA Grapalat" w:hAnsi="GHEA Grapalat"/>
          <w:lang w:val="hy-AM"/>
        </w:rPr>
        <w:t>ին</w:t>
      </w:r>
      <w:r w:rsidRPr="00680EFA">
        <w:rPr>
          <w:rFonts w:ascii="GHEA Grapalat" w:hAnsi="GHEA Grapalat"/>
          <w:lang w:val="hy-AM"/>
        </w:rPr>
        <w:t>.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7) անդամ պետությունների ազգային (կենտրոնական) բանկերի կողմից անդամ պետությունների ազգային արժույթ</w:t>
      </w:r>
      <w:r w:rsidR="008659C1" w:rsidRPr="00680EFA">
        <w:rPr>
          <w:rFonts w:ascii="GHEA Grapalat" w:hAnsi="GHEA Grapalat"/>
          <w:lang w:val="hy-AM"/>
        </w:rPr>
        <w:t>ների</w:t>
      </w:r>
      <w:r w:rsidRPr="00680EFA">
        <w:rPr>
          <w:rFonts w:ascii="GHEA Grapalat" w:hAnsi="GHEA Grapalat"/>
          <w:lang w:val="hy-AM"/>
        </w:rPr>
        <w:t xml:space="preserve"> պաշտոնական </w:t>
      </w:r>
      <w:r w:rsidR="008659C1" w:rsidRPr="00680EFA">
        <w:rPr>
          <w:rFonts w:ascii="GHEA Grapalat" w:hAnsi="GHEA Grapalat"/>
          <w:lang w:val="hy-AM"/>
        </w:rPr>
        <w:t>փոխ</w:t>
      </w:r>
      <w:r w:rsidRPr="00680EFA">
        <w:rPr>
          <w:rFonts w:ascii="GHEA Grapalat" w:hAnsi="GHEA Grapalat"/>
          <w:lang w:val="hy-AM"/>
        </w:rPr>
        <w:t xml:space="preserve">արժեքների սահմանում, </w:t>
      </w:r>
      <w:r w:rsidR="008659C1" w:rsidRPr="00680EFA">
        <w:rPr>
          <w:rFonts w:ascii="GHEA Grapalat" w:hAnsi="GHEA Grapalat"/>
          <w:lang w:val="hy-AM"/>
        </w:rPr>
        <w:t xml:space="preserve">բորսայական </w:t>
      </w:r>
      <w:r w:rsidRPr="00680EFA">
        <w:rPr>
          <w:rFonts w:ascii="GHEA Grapalat" w:hAnsi="GHEA Grapalat"/>
          <w:lang w:val="hy-AM"/>
        </w:rPr>
        <w:t>շուկայում ձ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ավորված </w:t>
      </w:r>
      <w:r w:rsidR="008659C1" w:rsidRPr="00680EFA">
        <w:rPr>
          <w:rFonts w:ascii="GHEA Grapalat" w:hAnsi="GHEA Grapalat"/>
          <w:lang w:val="hy-AM"/>
        </w:rPr>
        <w:t>փոխ</w:t>
      </w:r>
      <w:r w:rsidRPr="00680EFA">
        <w:rPr>
          <w:rFonts w:ascii="GHEA Grapalat" w:hAnsi="GHEA Grapalat"/>
          <w:lang w:val="hy-AM"/>
        </w:rPr>
        <w:t xml:space="preserve">արժեքների հիման վրա, կամ ԱՄՆ դոլարի </w:t>
      </w:r>
      <w:r w:rsidR="008659C1" w:rsidRPr="00680EFA">
        <w:rPr>
          <w:rFonts w:ascii="GHEA Grapalat" w:hAnsi="GHEA Grapalat"/>
          <w:lang w:val="hy-AM"/>
        </w:rPr>
        <w:t xml:space="preserve">նկատմամբ </w:t>
      </w:r>
      <w:r w:rsidRPr="00680EFA">
        <w:rPr>
          <w:rFonts w:ascii="GHEA Grapalat" w:hAnsi="GHEA Grapalat"/>
          <w:lang w:val="hy-AM"/>
        </w:rPr>
        <w:t>անդամ պետությունների ազգային արժույթ</w:t>
      </w:r>
      <w:r w:rsidR="008659C1" w:rsidRPr="00680EFA">
        <w:rPr>
          <w:rFonts w:ascii="GHEA Grapalat" w:hAnsi="GHEA Grapalat"/>
          <w:lang w:val="hy-AM"/>
        </w:rPr>
        <w:t>ների</w:t>
      </w:r>
      <w:r w:rsidRPr="00680EFA">
        <w:rPr>
          <w:rFonts w:ascii="GHEA Grapalat" w:hAnsi="GHEA Grapalat"/>
          <w:lang w:val="hy-AM"/>
        </w:rPr>
        <w:t xml:space="preserve">ի կրոս </w:t>
      </w:r>
      <w:r w:rsidR="008659C1" w:rsidRPr="00680EFA">
        <w:rPr>
          <w:rFonts w:ascii="GHEA Grapalat" w:hAnsi="GHEA Grapalat"/>
          <w:lang w:val="hy-AM"/>
        </w:rPr>
        <w:t>փոխարժեքների հիման վրա</w:t>
      </w:r>
      <w:r w:rsidRPr="00680EFA">
        <w:rPr>
          <w:rFonts w:ascii="GHEA Grapalat" w:hAnsi="GHEA Grapalat"/>
          <w:lang w:val="hy-AM"/>
        </w:rPr>
        <w:t>.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8) արժութային շուկայի վիճակի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զարգացման հեռանկարների </w:t>
      </w:r>
      <w:r w:rsidR="008659C1" w:rsidRPr="00680EFA">
        <w:rPr>
          <w:rFonts w:ascii="GHEA Grapalat" w:hAnsi="GHEA Grapalat"/>
          <w:lang w:val="hy-AM"/>
        </w:rPr>
        <w:t xml:space="preserve">վերաբերյալ </w:t>
      </w:r>
      <w:r w:rsidRPr="00680EFA">
        <w:rPr>
          <w:rFonts w:ascii="GHEA Grapalat" w:hAnsi="GHEA Grapalat"/>
          <w:lang w:val="hy-AM"/>
        </w:rPr>
        <w:t>տեղեկատվության փոխանակում՝ մշտական հիմունքներով.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9) անդամ պետությունների ինտեգրացված արժութային շուկայի կազմավորում.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10) յուրաքանչյուր անդամ պետության կողմից իրենց ներքին արժութային շուկայի </w:t>
      </w:r>
      <w:r w:rsidR="008659C1" w:rsidRPr="00680EFA">
        <w:rPr>
          <w:rFonts w:ascii="GHEA Grapalat" w:hAnsi="GHEA Grapalat"/>
          <w:lang w:val="hy-AM"/>
        </w:rPr>
        <w:t>հասանելիության ապահովում</w:t>
      </w:r>
      <w:r w:rsidR="00360613" w:rsidRPr="00680EFA">
        <w:rPr>
          <w:rFonts w:ascii="GHEA Grapalat" w:hAnsi="GHEA Grapalat"/>
          <w:lang w:val="hy-AM"/>
        </w:rPr>
        <w:t xml:space="preserve"> </w:t>
      </w:r>
      <w:r w:rsidR="008659C1" w:rsidRPr="00680EFA">
        <w:rPr>
          <w:rFonts w:ascii="GHEA Grapalat" w:hAnsi="GHEA Grapalat"/>
          <w:lang w:val="hy-AM"/>
        </w:rPr>
        <w:t xml:space="preserve">անդամ պետությունների ռեզիդենտ և  ըստ այդ պետության օրենսդրության՝ արժութային գործարքներ կատարելու իրավասու </w:t>
      </w:r>
      <w:r w:rsidRPr="00680EFA">
        <w:rPr>
          <w:rFonts w:ascii="GHEA Grapalat" w:hAnsi="GHEA Grapalat"/>
          <w:lang w:val="hy-AM"/>
        </w:rPr>
        <w:t>բանկերի համար</w:t>
      </w:r>
      <w:r w:rsidR="00360613" w:rsidRPr="00680EFA">
        <w:rPr>
          <w:rFonts w:ascii="GHEA Grapalat" w:hAnsi="GHEA Grapalat"/>
          <w:lang w:val="hy-AM"/>
        </w:rPr>
        <w:t xml:space="preserve">՝ ազգային ռեժիմի տրամադրման պայմաններով միջբանկային փոխարկման գործարքներ իրականցնելու համար. 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lastRenderedPageBreak/>
        <w:t>11) անդամ պետությունների բանկերին</w:t>
      </w:r>
      <w:r w:rsidR="00360613" w:rsidRPr="00680EFA">
        <w:rPr>
          <w:rFonts w:ascii="GHEA Grapalat" w:hAnsi="GHEA Grapalat"/>
          <w:lang w:val="hy-AM"/>
        </w:rPr>
        <w:t xml:space="preserve">՝՝ սեփական </w:t>
      </w:r>
      <w:r w:rsidRPr="00680EFA">
        <w:rPr>
          <w:rFonts w:ascii="GHEA Grapalat" w:hAnsi="GHEA Grapalat"/>
          <w:lang w:val="hy-AM"/>
        </w:rPr>
        <w:t>թղթակցային հաշ</w:t>
      </w:r>
      <w:r w:rsidR="00360613" w:rsidRPr="00680EFA">
        <w:rPr>
          <w:rFonts w:ascii="GHEA Grapalat" w:hAnsi="GHEA Grapalat"/>
          <w:lang w:val="hy-AM"/>
        </w:rPr>
        <w:t>իվների իրենց պատկանող անդամ պետությունների ազգային արժույթներով արտահայտված միջոցները երրորդ պետության արժույթով ազատ փոխարկելու իրավունքի տրամադրում.</w:t>
      </w:r>
      <w:r w:rsidR="00360613" w:rsidRPr="00680EFA" w:rsidDel="00360613">
        <w:rPr>
          <w:rFonts w:ascii="GHEA Grapalat" w:hAnsi="GHEA Grapalat"/>
          <w:lang w:val="hy-AM"/>
        </w:rPr>
        <w:t xml:space="preserve"> </w:t>
      </w:r>
      <w:r w:rsidRPr="00680EFA">
        <w:rPr>
          <w:rFonts w:ascii="GHEA Grapalat" w:hAnsi="GHEA Grapalat"/>
          <w:lang w:val="hy-AM"/>
        </w:rPr>
        <w:t xml:space="preserve"> </w:t>
      </w:r>
      <w:r w:rsidR="00360613" w:rsidRPr="00680EFA">
        <w:rPr>
          <w:rFonts w:ascii="GHEA Grapalat" w:hAnsi="GHEA Grapalat"/>
          <w:lang w:val="hy-AM"/>
        </w:rPr>
        <w:t xml:space="preserve"> 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12) </w:t>
      </w:r>
      <w:r w:rsidR="00360613" w:rsidRPr="00680EFA">
        <w:rPr>
          <w:rFonts w:ascii="GHEA Grapalat" w:hAnsi="GHEA Grapalat"/>
          <w:lang w:val="hy-AM"/>
        </w:rPr>
        <w:t xml:space="preserve">պայմանների ստեղծում </w:t>
      </w:r>
      <w:r w:rsidRPr="00680EFA">
        <w:rPr>
          <w:rFonts w:ascii="GHEA Grapalat" w:hAnsi="GHEA Grapalat"/>
          <w:lang w:val="hy-AM"/>
        </w:rPr>
        <w:t xml:space="preserve">անդամ պետությունների արժութային </w:t>
      </w:r>
      <w:r w:rsidR="00360613" w:rsidRPr="00680EFA">
        <w:rPr>
          <w:rFonts w:ascii="GHEA Grapalat" w:hAnsi="GHEA Grapalat"/>
          <w:lang w:val="hy-AM"/>
        </w:rPr>
        <w:t xml:space="preserve">ակտիվների՝  </w:t>
      </w:r>
      <w:r w:rsidRPr="00680EFA">
        <w:rPr>
          <w:rFonts w:ascii="GHEA Grapalat" w:hAnsi="GHEA Grapalat"/>
          <w:lang w:val="hy-AM"/>
        </w:rPr>
        <w:t>այլ անդամ պետությունների ազգային արժույթ</w:t>
      </w:r>
      <w:r w:rsidR="00A7696C" w:rsidRPr="00680EFA">
        <w:rPr>
          <w:rFonts w:ascii="GHEA Grapalat" w:hAnsi="GHEA Grapalat"/>
          <w:lang w:val="hy-AM"/>
        </w:rPr>
        <w:t xml:space="preserve">ներում </w:t>
      </w:r>
      <w:r w:rsidRPr="00680EFA">
        <w:rPr>
          <w:rFonts w:ascii="GHEA Grapalat" w:hAnsi="GHEA Grapalat"/>
          <w:lang w:val="hy-AM"/>
        </w:rPr>
        <w:t>այդ թվում</w:t>
      </w:r>
      <w:r w:rsidR="00A7696C" w:rsidRPr="00680EFA">
        <w:rPr>
          <w:rFonts w:ascii="GHEA Grapalat" w:hAnsi="GHEA Grapalat"/>
          <w:lang w:val="hy-AM"/>
        </w:rPr>
        <w:t>՝</w:t>
      </w:r>
      <w:r w:rsidRPr="00680EFA">
        <w:rPr>
          <w:rFonts w:ascii="GHEA Grapalat" w:hAnsi="GHEA Grapalat"/>
          <w:lang w:val="hy-AM"/>
        </w:rPr>
        <w:t xml:space="preserve"> </w:t>
      </w:r>
      <w:r w:rsidR="00A7696C" w:rsidRPr="00680EFA">
        <w:rPr>
          <w:rFonts w:ascii="GHEA Grapalat" w:hAnsi="GHEA Grapalat"/>
          <w:lang w:val="hy-AM"/>
        </w:rPr>
        <w:t xml:space="preserve">դրանց </w:t>
      </w:r>
      <w:r w:rsidRPr="00680EFA">
        <w:rPr>
          <w:rFonts w:ascii="GHEA Grapalat" w:hAnsi="GHEA Grapalat"/>
          <w:lang w:val="hy-AM"/>
        </w:rPr>
        <w:t xml:space="preserve">պետական </w:t>
      </w:r>
      <w:r w:rsidR="00A7696C" w:rsidRPr="00680EFA">
        <w:rPr>
          <w:rFonts w:ascii="GHEA Grapalat" w:hAnsi="GHEA Grapalat"/>
          <w:lang w:val="hy-AM"/>
        </w:rPr>
        <w:t xml:space="preserve">արժեթղթերում </w:t>
      </w:r>
      <w:r w:rsidRPr="00680EFA">
        <w:rPr>
          <w:rFonts w:ascii="GHEA Grapalat" w:hAnsi="GHEA Grapalat"/>
          <w:lang w:val="hy-AM"/>
        </w:rPr>
        <w:t>տեղաբաշխ</w:t>
      </w:r>
      <w:r w:rsidR="00A7696C" w:rsidRPr="00680EFA">
        <w:rPr>
          <w:rFonts w:ascii="GHEA Grapalat" w:hAnsi="GHEA Grapalat"/>
          <w:lang w:val="hy-AM"/>
        </w:rPr>
        <w:t>ման համար.</w:t>
      </w:r>
      <w:r w:rsidRPr="00680EFA">
        <w:rPr>
          <w:rFonts w:ascii="GHEA Grapalat" w:hAnsi="GHEA Grapalat"/>
          <w:lang w:val="hy-AM"/>
        </w:rPr>
        <w:t>.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13) ներքին արժութային շուկաների </w:t>
      </w:r>
      <w:r w:rsidR="00A7696C" w:rsidRPr="00680EFA">
        <w:rPr>
          <w:rFonts w:ascii="GHEA Grapalat" w:hAnsi="GHEA Grapalat"/>
          <w:lang w:val="hy-AM"/>
        </w:rPr>
        <w:t xml:space="preserve">հետագա զարգացում և </w:t>
      </w:r>
      <w:r w:rsidRPr="00680EFA">
        <w:rPr>
          <w:rFonts w:ascii="GHEA Grapalat" w:hAnsi="GHEA Grapalat"/>
          <w:lang w:val="hy-AM"/>
        </w:rPr>
        <w:t>իրացվելիության աճ.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14) անդամ պետությունների կազմակերպված շուկաներում ազգային արժույթ</w:t>
      </w:r>
      <w:r w:rsidR="0053691C" w:rsidRPr="00680EFA">
        <w:rPr>
          <w:rFonts w:ascii="GHEA Grapalat" w:hAnsi="GHEA Grapalat"/>
          <w:lang w:val="hy-AM"/>
        </w:rPr>
        <w:t>ներով</w:t>
      </w:r>
      <w:r w:rsidRPr="00680EFA">
        <w:rPr>
          <w:rFonts w:ascii="GHEA Grapalat" w:hAnsi="GHEA Grapalat"/>
          <w:lang w:val="hy-AM"/>
        </w:rPr>
        <w:t xml:space="preserve"> </w:t>
      </w:r>
      <w:r w:rsidR="0053691C" w:rsidRPr="00680EFA">
        <w:rPr>
          <w:rFonts w:ascii="GHEA Grapalat" w:hAnsi="GHEA Grapalat"/>
          <w:lang w:val="hy-AM"/>
        </w:rPr>
        <w:t xml:space="preserve">առևտրի </w:t>
      </w:r>
      <w:r w:rsidRPr="00680EFA">
        <w:rPr>
          <w:rFonts w:ascii="GHEA Grapalat" w:hAnsi="GHEA Grapalat"/>
          <w:lang w:val="hy-AM"/>
        </w:rPr>
        <w:t xml:space="preserve">զարգացում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</w:t>
      </w:r>
      <w:r w:rsidR="0053691C" w:rsidRPr="00680EFA">
        <w:rPr>
          <w:rFonts w:ascii="GHEA Grapalat" w:hAnsi="GHEA Grapalat"/>
          <w:lang w:val="hy-AM"/>
        </w:rPr>
        <w:t xml:space="preserve">դրանց հասանելիության ապահովում </w:t>
      </w:r>
      <w:r w:rsidRPr="00680EFA">
        <w:rPr>
          <w:rFonts w:ascii="GHEA Grapalat" w:hAnsi="GHEA Grapalat"/>
          <w:lang w:val="hy-AM"/>
        </w:rPr>
        <w:t>անդամ պետությունների արժութային շուկայի մասնակիցների</w:t>
      </w:r>
      <w:r w:rsidR="0053691C" w:rsidRPr="00680EFA">
        <w:rPr>
          <w:rFonts w:ascii="GHEA Grapalat" w:hAnsi="GHEA Grapalat"/>
          <w:lang w:val="hy-AM"/>
        </w:rPr>
        <w:t>ն.</w:t>
      </w:r>
      <w:r w:rsidRPr="00680EFA">
        <w:rPr>
          <w:rFonts w:ascii="GHEA Grapalat" w:hAnsi="GHEA Grapalat"/>
          <w:lang w:val="hy-AM"/>
        </w:rPr>
        <w:t>.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15) ֆինանսական </w:t>
      </w:r>
      <w:r w:rsidR="0053691C" w:rsidRPr="00680EFA">
        <w:rPr>
          <w:rFonts w:ascii="GHEA Grapalat" w:hAnsi="GHEA Grapalat"/>
          <w:lang w:val="hy-AM"/>
        </w:rPr>
        <w:t xml:space="preserve">ածանցյալ </w:t>
      </w:r>
      <w:r w:rsidRPr="00680EFA">
        <w:rPr>
          <w:rFonts w:ascii="GHEA Grapalat" w:hAnsi="GHEA Grapalat"/>
          <w:lang w:val="hy-AM"/>
        </w:rPr>
        <w:t>գործիքների կազմակերպված շուկայի զարգացում։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4.</w:t>
      </w:r>
      <w:r w:rsidR="00120CB9" w:rsidRPr="00680EFA">
        <w:rPr>
          <w:rFonts w:ascii="GHEA Grapalat" w:hAnsi="GHEA Grapalat"/>
          <w:lang w:val="hy-AM"/>
        </w:rPr>
        <w:t xml:space="preserve"> </w:t>
      </w:r>
      <w:r w:rsidRPr="00680EFA">
        <w:rPr>
          <w:rFonts w:ascii="GHEA Grapalat" w:hAnsi="GHEA Grapalat"/>
          <w:lang w:val="hy-AM"/>
        </w:rPr>
        <w:t xml:space="preserve">Անդամ պետությունների՝ արժութային իրավահարաբերությունները կարգավորող օրենսդրությունների մոտարկման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</w:t>
      </w:r>
      <w:r w:rsidR="0053691C" w:rsidRPr="00680EFA">
        <w:rPr>
          <w:rFonts w:ascii="GHEA Grapalat" w:hAnsi="GHEA Grapalat"/>
          <w:lang w:val="hy-AM"/>
        </w:rPr>
        <w:t xml:space="preserve">ազատականացման համար ձեռնարկվող միջոցների նպատակով </w:t>
      </w:r>
      <w:r w:rsidRPr="00680EFA">
        <w:rPr>
          <w:rFonts w:ascii="GHEA Grapalat" w:hAnsi="GHEA Grapalat"/>
          <w:lang w:val="hy-AM"/>
        </w:rPr>
        <w:t xml:space="preserve">անդամ </w:t>
      </w:r>
      <w:r w:rsidR="0053691C" w:rsidRPr="00680EFA">
        <w:rPr>
          <w:rFonts w:ascii="GHEA Grapalat" w:hAnsi="GHEA Grapalat"/>
          <w:lang w:val="hy-AM"/>
        </w:rPr>
        <w:t xml:space="preserve">պետությունները 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1) ապահովում են</w:t>
      </w:r>
      <w:r w:rsidR="00120CB9" w:rsidRPr="00680EFA">
        <w:rPr>
          <w:rFonts w:ascii="GHEA Grapalat" w:hAnsi="GHEA Grapalat"/>
          <w:lang w:val="hy-AM"/>
        </w:rPr>
        <w:t xml:space="preserve"> </w:t>
      </w:r>
      <w:r w:rsidRPr="00680EFA">
        <w:rPr>
          <w:rFonts w:ascii="GHEA Grapalat" w:hAnsi="GHEA Grapalat"/>
          <w:lang w:val="hy-AM"/>
        </w:rPr>
        <w:t>արդյունավետ տնտեսական</w:t>
      </w:r>
      <w:r w:rsidR="00120CB9" w:rsidRPr="00680EFA">
        <w:rPr>
          <w:rFonts w:ascii="GHEA Grapalat" w:hAnsi="GHEA Grapalat"/>
          <w:lang w:val="hy-AM"/>
        </w:rPr>
        <w:t xml:space="preserve"> </w:t>
      </w:r>
      <w:r w:rsidR="0053691C" w:rsidRPr="00680EFA">
        <w:rPr>
          <w:rFonts w:ascii="GHEA Grapalat" w:hAnsi="GHEA Grapalat"/>
          <w:lang w:val="hy-AM"/>
        </w:rPr>
        <w:t xml:space="preserve">փոխհամագործակցությանը </w:t>
      </w:r>
      <w:r w:rsidRPr="00680EFA">
        <w:rPr>
          <w:rFonts w:ascii="GHEA Grapalat" w:hAnsi="GHEA Grapalat"/>
          <w:lang w:val="hy-AM"/>
        </w:rPr>
        <w:t xml:space="preserve">խոչընդոտող արժութային սահմանափակումների </w:t>
      </w:r>
      <w:r w:rsidR="00B27543" w:rsidRPr="00680EFA">
        <w:rPr>
          <w:rFonts w:ascii="GHEA Grapalat" w:hAnsi="GHEA Grapalat"/>
          <w:lang w:val="hy-AM"/>
        </w:rPr>
        <w:t xml:space="preserve">աստիճանական </w:t>
      </w:r>
      <w:r w:rsidRPr="00680EFA">
        <w:rPr>
          <w:rFonts w:ascii="GHEA Grapalat" w:hAnsi="GHEA Grapalat"/>
          <w:lang w:val="hy-AM"/>
        </w:rPr>
        <w:t>վերացումը</w:t>
      </w:r>
      <w:r w:rsidR="00B27543" w:rsidRPr="00680EFA">
        <w:rPr>
          <w:rFonts w:ascii="GHEA Grapalat" w:hAnsi="GHEA Grapalat"/>
          <w:lang w:val="hy-AM"/>
        </w:rPr>
        <w:t>՝ արժութային գործառնությունների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անդամ պետությունների տարածքում տեղակայված բանկերում անդամ պետությունների ռեզիդենտների կողմից հաշիվների </w:t>
      </w:r>
      <w:r w:rsidR="00B27543" w:rsidRPr="00680EFA">
        <w:rPr>
          <w:rFonts w:ascii="GHEA Grapalat" w:hAnsi="GHEA Grapalat"/>
          <w:lang w:val="hy-AM"/>
        </w:rPr>
        <w:t xml:space="preserve">բացման </w:t>
      </w:r>
      <w:r w:rsidRPr="00680EFA">
        <w:rPr>
          <w:rFonts w:ascii="GHEA Grapalat" w:hAnsi="GHEA Grapalat"/>
          <w:lang w:val="hy-AM"/>
        </w:rPr>
        <w:t xml:space="preserve">ու </w:t>
      </w:r>
      <w:r w:rsidR="00B27543" w:rsidRPr="00680EFA">
        <w:rPr>
          <w:rFonts w:ascii="GHEA Grapalat" w:hAnsi="GHEA Grapalat"/>
          <w:lang w:val="hy-AM"/>
        </w:rPr>
        <w:t>վարման նկատմամբ</w:t>
      </w:r>
      <w:r w:rsidRPr="00680EFA">
        <w:rPr>
          <w:rFonts w:ascii="GHEA Grapalat" w:hAnsi="GHEA Grapalat"/>
          <w:lang w:val="hy-AM"/>
        </w:rPr>
        <w:t>.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2) սահմանում են երրորդ պետությունների ռեզիդենտների՝ անդամ պետությունների տարածքում տեղակայված բանկերում բանկային հաշիվների ինչպես նա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երրորդ պետությունների տարածքում տեղակայված բանկերում անդամ պետությունների ռեզիդենտների հաշիվների </w:t>
      </w:r>
      <w:r w:rsidR="00B27543" w:rsidRPr="00680EFA">
        <w:rPr>
          <w:rFonts w:ascii="GHEA Grapalat" w:hAnsi="GHEA Grapalat"/>
          <w:lang w:val="hy-AM"/>
        </w:rPr>
        <w:t xml:space="preserve">բացման կամ վարման </w:t>
      </w:r>
      <w:r w:rsidRPr="00680EFA">
        <w:rPr>
          <w:rFonts w:ascii="GHEA Grapalat" w:hAnsi="GHEA Grapalat"/>
          <w:lang w:val="hy-AM"/>
        </w:rPr>
        <w:t>կարգի համաձայնեցված մոտեցումներ.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3)</w:t>
      </w:r>
      <w:r w:rsidR="00120CB9" w:rsidRPr="00680EFA">
        <w:rPr>
          <w:rFonts w:ascii="GHEA Grapalat" w:hAnsi="GHEA Grapalat"/>
          <w:lang w:val="hy-AM"/>
        </w:rPr>
        <w:t xml:space="preserve"> </w:t>
      </w:r>
      <w:r w:rsidR="005157B8" w:rsidRPr="00680EFA">
        <w:rPr>
          <w:rFonts w:ascii="GHEA Grapalat" w:hAnsi="GHEA Grapalat"/>
          <w:lang w:val="hy-AM"/>
        </w:rPr>
        <w:t xml:space="preserve">ելնում </w:t>
      </w:r>
      <w:r w:rsidR="00B27543" w:rsidRPr="00680EFA">
        <w:rPr>
          <w:rFonts w:ascii="GHEA Grapalat" w:hAnsi="GHEA Grapalat"/>
          <w:lang w:val="hy-AM"/>
        </w:rPr>
        <w:t>են ազգային ինքնիշխանության պահպանման սկզբունք</w:t>
      </w:r>
      <w:r w:rsidR="005157B8" w:rsidRPr="00680EFA">
        <w:rPr>
          <w:rFonts w:ascii="GHEA Grapalat" w:hAnsi="GHEA Grapalat"/>
          <w:lang w:val="hy-AM"/>
        </w:rPr>
        <w:t>ից</w:t>
      </w:r>
      <w:r w:rsidR="00B27543" w:rsidRPr="00680EFA">
        <w:rPr>
          <w:rFonts w:ascii="GHEA Grapalat" w:hAnsi="GHEA Grapalat"/>
          <w:lang w:val="hy-AM"/>
        </w:rPr>
        <w:t xml:space="preserve"> </w:t>
      </w:r>
      <w:r w:rsidRPr="00680EFA">
        <w:rPr>
          <w:rFonts w:ascii="GHEA Grapalat" w:hAnsi="GHEA Grapalat"/>
          <w:lang w:val="hy-AM"/>
        </w:rPr>
        <w:t>անդամ պետությունների ռեզիդենտների բանկային հաշիվների</w:t>
      </w:r>
      <w:r w:rsidR="005157B8" w:rsidRPr="00680EFA">
        <w:rPr>
          <w:rFonts w:ascii="GHEA Grapalat" w:hAnsi="GHEA Grapalat"/>
          <w:lang w:val="hy-AM"/>
        </w:rPr>
        <w:t xml:space="preserve">ն </w:t>
      </w:r>
      <w:r w:rsidRPr="00680EFA">
        <w:rPr>
          <w:rFonts w:ascii="GHEA Grapalat" w:hAnsi="GHEA Grapalat"/>
          <w:lang w:val="hy-AM"/>
        </w:rPr>
        <w:t xml:space="preserve">պարտադիր հաշվեգրման ենթակա դրամական միջոցների ռեպատրիացիայի պահանջի </w:t>
      </w:r>
      <w:r w:rsidR="005157B8" w:rsidRPr="00680EFA">
        <w:rPr>
          <w:rFonts w:ascii="GHEA Grapalat" w:hAnsi="GHEA Grapalat"/>
          <w:lang w:val="hy-AM"/>
        </w:rPr>
        <w:t xml:space="preserve">վերաբերյալ </w:t>
      </w:r>
      <w:r w:rsidRPr="00680EFA">
        <w:rPr>
          <w:rFonts w:ascii="GHEA Grapalat" w:hAnsi="GHEA Grapalat"/>
          <w:lang w:val="hy-AM"/>
        </w:rPr>
        <w:t>մոտեցումների մշակ</w:t>
      </w:r>
      <w:r w:rsidR="00B27543" w:rsidRPr="00680EFA">
        <w:rPr>
          <w:rFonts w:ascii="GHEA Grapalat" w:hAnsi="GHEA Grapalat"/>
          <w:lang w:val="hy-AM"/>
        </w:rPr>
        <w:t xml:space="preserve">ման </w:t>
      </w:r>
      <w:r w:rsidR="005157B8" w:rsidRPr="00680EFA">
        <w:rPr>
          <w:rFonts w:ascii="GHEA Grapalat" w:hAnsi="GHEA Grapalat"/>
          <w:lang w:val="hy-AM"/>
        </w:rPr>
        <w:t>հարցում</w:t>
      </w:r>
      <w:r w:rsidR="00B27543" w:rsidRPr="00680EFA">
        <w:rPr>
          <w:rFonts w:ascii="GHEA Grapalat" w:hAnsi="GHEA Grapalat"/>
          <w:lang w:val="hy-AM"/>
        </w:rPr>
        <w:t xml:space="preserve">. </w:t>
      </w:r>
      <w:r w:rsidRPr="00680EFA">
        <w:rPr>
          <w:rFonts w:ascii="GHEA Grapalat" w:hAnsi="GHEA Grapalat"/>
          <w:lang w:val="hy-AM"/>
        </w:rPr>
        <w:t>.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4) սահմանում են </w:t>
      </w:r>
      <w:r w:rsidR="005157B8" w:rsidRPr="00680EFA">
        <w:rPr>
          <w:rFonts w:ascii="GHEA Grapalat" w:hAnsi="GHEA Grapalat"/>
          <w:lang w:val="hy-AM"/>
        </w:rPr>
        <w:t xml:space="preserve">անդամ պետությունների ռեզիդենտների միջև իրականացվող </w:t>
      </w:r>
      <w:r w:rsidRPr="00680EFA">
        <w:rPr>
          <w:rFonts w:ascii="GHEA Grapalat" w:hAnsi="GHEA Grapalat"/>
          <w:lang w:val="hy-AM"/>
        </w:rPr>
        <w:t xml:space="preserve">արժութային </w:t>
      </w:r>
      <w:r w:rsidR="005157B8" w:rsidRPr="00680EFA">
        <w:rPr>
          <w:rFonts w:ascii="GHEA Grapalat" w:hAnsi="GHEA Grapalat"/>
          <w:lang w:val="hy-AM"/>
        </w:rPr>
        <w:t xml:space="preserve">գործառնությունների </w:t>
      </w:r>
      <w:r w:rsidRPr="00680EFA">
        <w:rPr>
          <w:rFonts w:ascii="GHEA Grapalat" w:hAnsi="GHEA Grapalat"/>
          <w:lang w:val="hy-AM"/>
        </w:rPr>
        <w:t xml:space="preserve">ցանկ, որոնց </w:t>
      </w:r>
      <w:r w:rsidR="005157B8" w:rsidRPr="00680EFA">
        <w:rPr>
          <w:rFonts w:ascii="GHEA Grapalat" w:hAnsi="GHEA Grapalat"/>
          <w:lang w:val="hy-AM"/>
        </w:rPr>
        <w:t>նկատմամբ</w:t>
      </w:r>
      <w:r w:rsidRPr="00680EFA">
        <w:rPr>
          <w:rFonts w:ascii="GHEA Grapalat" w:hAnsi="GHEA Grapalat"/>
          <w:lang w:val="hy-AM"/>
        </w:rPr>
        <w:t xml:space="preserve"> չեն կիրառվում արժութային սահմանափակումներ.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5) սահմանում են անդամ պետությունների ռեզիդենտների իրավունքների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պարտականությունների անհրաժեշտ ծավալը՝ արժութային </w:t>
      </w:r>
      <w:r w:rsidR="005157B8" w:rsidRPr="00680EFA">
        <w:rPr>
          <w:rFonts w:ascii="GHEA Grapalat" w:hAnsi="GHEA Grapalat"/>
          <w:lang w:val="hy-AM"/>
        </w:rPr>
        <w:t xml:space="preserve">գործառնություններ </w:t>
      </w:r>
      <w:r w:rsidRPr="00680EFA">
        <w:rPr>
          <w:rFonts w:ascii="GHEA Grapalat" w:hAnsi="GHEA Grapalat"/>
          <w:lang w:val="hy-AM"/>
        </w:rPr>
        <w:t xml:space="preserve">իրականացնելիս, ներառյալ առանց անդամ պետությունների տարածքում տեղակայված </w:t>
      </w:r>
      <w:r w:rsidR="005157B8" w:rsidRPr="00680EFA">
        <w:rPr>
          <w:rFonts w:ascii="GHEA Grapalat" w:hAnsi="GHEA Grapalat"/>
          <w:lang w:val="hy-AM"/>
        </w:rPr>
        <w:t xml:space="preserve">բանկերում </w:t>
      </w:r>
      <w:r w:rsidRPr="00680EFA">
        <w:rPr>
          <w:rFonts w:ascii="GHEA Grapalat" w:hAnsi="GHEA Grapalat"/>
          <w:lang w:val="hy-AM"/>
        </w:rPr>
        <w:t>բանկային հաշիվների</w:t>
      </w:r>
      <w:r w:rsidR="005157B8" w:rsidRPr="00680EFA">
        <w:rPr>
          <w:rFonts w:ascii="GHEA Grapalat" w:hAnsi="GHEA Grapalat"/>
          <w:lang w:val="hy-AM"/>
        </w:rPr>
        <w:t xml:space="preserve"> օգտագործման </w:t>
      </w:r>
      <w:r w:rsidRPr="00680EFA">
        <w:rPr>
          <w:rFonts w:ascii="GHEA Grapalat" w:hAnsi="GHEA Grapalat"/>
          <w:lang w:val="hy-AM"/>
        </w:rPr>
        <w:t>հաշվարկների իրականացման իրավունքը.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6) ապահովում են անդամ պետությունների ռեզիդենտների բանկային հաշիվների</w:t>
      </w:r>
      <w:r w:rsidR="005157B8" w:rsidRPr="00680EFA">
        <w:rPr>
          <w:rFonts w:ascii="GHEA Grapalat" w:hAnsi="GHEA Grapalat"/>
          <w:lang w:val="hy-AM"/>
        </w:rPr>
        <w:t>ն</w:t>
      </w:r>
      <w:r w:rsidRPr="00680EFA">
        <w:rPr>
          <w:rFonts w:ascii="GHEA Grapalat" w:hAnsi="GHEA Grapalat"/>
          <w:lang w:val="hy-AM"/>
        </w:rPr>
        <w:t xml:space="preserve"> պարտադիր հաշվեգրման ենթակա դրամական միջոցների ռեպատրիացիայի </w:t>
      </w:r>
      <w:r w:rsidR="005157B8" w:rsidRPr="00680EFA">
        <w:rPr>
          <w:rFonts w:ascii="GHEA Grapalat" w:hAnsi="GHEA Grapalat"/>
          <w:lang w:val="hy-AM"/>
        </w:rPr>
        <w:t xml:space="preserve">վերաբերյալ </w:t>
      </w:r>
      <w:r w:rsidRPr="00680EFA">
        <w:rPr>
          <w:rFonts w:ascii="GHEA Grapalat" w:hAnsi="GHEA Grapalat"/>
          <w:lang w:val="hy-AM"/>
        </w:rPr>
        <w:t xml:space="preserve">պահանջների </w:t>
      </w:r>
      <w:r w:rsidR="005157B8" w:rsidRPr="00680EFA">
        <w:rPr>
          <w:rFonts w:ascii="GHEA Grapalat" w:hAnsi="GHEA Grapalat"/>
          <w:lang w:val="hy-AM"/>
        </w:rPr>
        <w:t xml:space="preserve"> ներդաշնակեցումը</w:t>
      </w:r>
      <w:r w:rsidRPr="00680EFA">
        <w:rPr>
          <w:rFonts w:ascii="GHEA Grapalat" w:hAnsi="GHEA Grapalat"/>
          <w:lang w:val="hy-AM"/>
        </w:rPr>
        <w:t>.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7) ապահովում են Միության մաքսային տարածքում անդամ պետությունների ռեզիդենտների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ոչ ռեզիդենտների </w:t>
      </w:r>
      <w:r w:rsidR="005157B8" w:rsidRPr="00680EFA">
        <w:rPr>
          <w:rFonts w:ascii="GHEA Grapalat" w:hAnsi="GHEA Grapalat"/>
          <w:lang w:val="hy-AM"/>
        </w:rPr>
        <w:t xml:space="preserve">կողմից </w:t>
      </w:r>
      <w:r w:rsidRPr="00680EFA">
        <w:rPr>
          <w:rFonts w:ascii="GHEA Grapalat" w:hAnsi="GHEA Grapalat"/>
          <w:lang w:val="hy-AM"/>
        </w:rPr>
        <w:t xml:space="preserve">դրամական միջոցների ու դրամական գործիքների ազատ տեղաշարժը. 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8) ապահովում են արժութային գործարքների հաշվառման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վերահսկման պահանջների ներդաշնակեցումը.</w:t>
      </w:r>
    </w:p>
    <w:p w:rsidR="00687980" w:rsidRPr="00680EFA" w:rsidRDefault="00687980" w:rsidP="00680EFA">
      <w:pPr>
        <w:spacing w:after="0" w:line="240" w:lineRule="auto"/>
        <w:ind w:firstLine="63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9) ապահովում են անդամ պետությունների արժութային օրենսդրությունների խախտման համար պատասխանատվության նորմերի ներդաշնակեցումը։</w:t>
      </w:r>
    </w:p>
    <w:p w:rsidR="00120CB9" w:rsidRPr="00680EFA" w:rsidRDefault="00120CB9" w:rsidP="00680EFA">
      <w:pPr>
        <w:spacing w:after="0" w:line="240" w:lineRule="auto"/>
        <w:contextualSpacing/>
        <w:rPr>
          <w:rFonts w:ascii="GHEA Grapalat" w:hAnsi="GHEA Grapalat"/>
          <w:lang w:val="hy-AM"/>
        </w:rPr>
      </w:pPr>
    </w:p>
    <w:p w:rsidR="00687980" w:rsidRPr="00680EFA" w:rsidRDefault="00687980" w:rsidP="00680EFA">
      <w:pPr>
        <w:spacing w:after="0" w:line="240" w:lineRule="auto"/>
        <w:ind w:firstLine="540"/>
        <w:contextualSpacing/>
        <w:jc w:val="center"/>
        <w:rPr>
          <w:rFonts w:ascii="GHEA Grapalat" w:hAnsi="GHEA Grapalat"/>
          <w:b/>
          <w:lang w:val="hy-AM"/>
        </w:rPr>
      </w:pPr>
      <w:r w:rsidRPr="00680EFA">
        <w:rPr>
          <w:rFonts w:ascii="GHEA Grapalat" w:hAnsi="GHEA Grapalat"/>
          <w:b/>
          <w:lang w:val="hy-AM"/>
        </w:rPr>
        <w:t>III.</w:t>
      </w:r>
      <w:r w:rsidR="00120CB9" w:rsidRPr="00680EFA">
        <w:rPr>
          <w:rFonts w:ascii="GHEA Grapalat" w:hAnsi="GHEA Grapalat"/>
          <w:b/>
          <w:lang w:val="hy-AM"/>
        </w:rPr>
        <w:t xml:space="preserve"> </w:t>
      </w:r>
      <w:r w:rsidRPr="00680EFA">
        <w:rPr>
          <w:rFonts w:ascii="GHEA Grapalat" w:hAnsi="GHEA Grapalat"/>
          <w:b/>
          <w:lang w:val="hy-AM"/>
        </w:rPr>
        <w:t>Արժութային վերահսկողության իրավասու մարմինների փոխգործունեությունը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5.</w:t>
      </w:r>
      <w:r w:rsidR="00120CB9" w:rsidRPr="00680EFA">
        <w:rPr>
          <w:rFonts w:ascii="GHEA Grapalat" w:hAnsi="GHEA Grapalat"/>
          <w:lang w:val="hy-AM"/>
        </w:rPr>
        <w:t xml:space="preserve"> </w:t>
      </w:r>
      <w:r w:rsidRPr="00680EFA">
        <w:rPr>
          <w:rFonts w:ascii="GHEA Grapalat" w:hAnsi="GHEA Grapalat"/>
          <w:lang w:val="hy-AM"/>
        </w:rPr>
        <w:t>Արժութային վերահսկողության իրավասու մարմինների փոխգործունեությունն իրականացվում է՝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1) </w:t>
      </w:r>
      <w:r w:rsidR="00E059BD" w:rsidRPr="00680EFA">
        <w:rPr>
          <w:rFonts w:ascii="GHEA Grapalat" w:hAnsi="GHEA Grapalat"/>
          <w:lang w:val="hy-AM"/>
        </w:rPr>
        <w:t>տեղեկատության փոխանակմամբ՝</w:t>
      </w:r>
    </w:p>
    <w:p w:rsidR="00687980" w:rsidRPr="00680EFA" w:rsidRDefault="00E059BD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արժութային օրենսդրության պահպանման վերահսկողության ոլորտում </w:t>
      </w:r>
      <w:r w:rsidR="00687980" w:rsidRPr="00680EFA">
        <w:rPr>
          <w:rFonts w:ascii="GHEA Grapalat" w:hAnsi="GHEA Grapalat"/>
          <w:lang w:val="hy-AM"/>
        </w:rPr>
        <w:t xml:space="preserve">անդամ պետությունների վերահսկիչ </w:t>
      </w:r>
      <w:r w:rsidR="00D44EEF" w:rsidRPr="00680EFA">
        <w:rPr>
          <w:rFonts w:ascii="GHEA Grapalat" w:hAnsi="GHEA Grapalat"/>
          <w:lang w:val="hy-AM"/>
        </w:rPr>
        <w:t>և</w:t>
      </w:r>
      <w:r w:rsidR="00687980" w:rsidRPr="00680EFA">
        <w:rPr>
          <w:rFonts w:ascii="GHEA Grapalat" w:hAnsi="GHEA Grapalat"/>
          <w:lang w:val="hy-AM"/>
        </w:rPr>
        <w:t xml:space="preserve"> իրավապահ մարմինների՝ </w:t>
      </w:r>
      <w:r w:rsidRPr="00680EFA">
        <w:rPr>
          <w:rFonts w:ascii="GHEA Grapalat" w:hAnsi="GHEA Grapalat"/>
          <w:lang w:val="hy-AM"/>
        </w:rPr>
        <w:t>փորձի վերաբերյալ</w:t>
      </w:r>
      <w:r w:rsidR="002F4FDF" w:rsidRPr="00680EFA">
        <w:rPr>
          <w:rFonts w:ascii="GHEA Grapalat" w:hAnsi="GHEA Grapalat"/>
          <w:lang w:val="hy-AM"/>
        </w:rPr>
        <w:t>,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արժութային օրենսդրության պահպանման վերահսկողության համակարգի գործունեության </w:t>
      </w:r>
      <w:r w:rsidR="00E059BD" w:rsidRPr="00680EFA">
        <w:rPr>
          <w:rFonts w:ascii="GHEA Grapalat" w:hAnsi="GHEA Grapalat"/>
          <w:lang w:val="hy-AM"/>
        </w:rPr>
        <w:t>ապահովման և կատարելագործման</w:t>
      </w:r>
      <w:r w:rsidRPr="00680EFA">
        <w:rPr>
          <w:rFonts w:ascii="GHEA Grapalat" w:hAnsi="GHEA Grapalat"/>
          <w:lang w:val="hy-AM"/>
        </w:rPr>
        <w:t xml:space="preserve"> միջոցների </w:t>
      </w:r>
      <w:r w:rsidR="00E059BD" w:rsidRPr="00680EFA">
        <w:rPr>
          <w:rFonts w:ascii="GHEA Grapalat" w:hAnsi="GHEA Grapalat"/>
          <w:lang w:val="hy-AM"/>
        </w:rPr>
        <w:t>վերաբերյալ</w:t>
      </w:r>
      <w:r w:rsidRPr="00680EFA">
        <w:rPr>
          <w:rFonts w:ascii="GHEA Grapalat" w:hAnsi="GHEA Grapalat"/>
          <w:lang w:val="hy-AM"/>
        </w:rPr>
        <w:t>,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արժութային վերահսկողության կազմակերպման հարցերի, ինչպես նա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իրավական բնույթի տեղեկատվության, այդ թվում՝ արժութային վերահսկողության ոլորտում անդամ պետությունների օրենսդրության, արժութային վերահսկողության ոլորտում անդամ պետությունների օրենսդրության </w:t>
      </w:r>
      <w:r w:rsidR="008E5E61" w:rsidRPr="00680EFA">
        <w:rPr>
          <w:rFonts w:ascii="GHEA Grapalat" w:hAnsi="GHEA Grapalat"/>
          <w:lang w:val="hy-AM"/>
        </w:rPr>
        <w:t>փոփոխությունների վերաբերյալ</w:t>
      </w:r>
      <w:r w:rsidR="002F4FDF" w:rsidRPr="00680EFA">
        <w:rPr>
          <w:rFonts w:ascii="GHEA Grapalat" w:hAnsi="GHEA Grapalat"/>
          <w:lang w:val="hy-AM"/>
        </w:rPr>
        <w:t>.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2) </w:t>
      </w:r>
      <w:r w:rsidR="008E5E61" w:rsidRPr="00680EFA">
        <w:rPr>
          <w:rFonts w:ascii="GHEA Grapalat" w:hAnsi="GHEA Grapalat"/>
          <w:lang w:val="hy-AM"/>
        </w:rPr>
        <w:t>համագործակցությամբ</w:t>
      </w:r>
      <w:r w:rsidRPr="00680EFA">
        <w:rPr>
          <w:rFonts w:ascii="GHEA Grapalat" w:hAnsi="GHEA Grapalat"/>
          <w:lang w:val="hy-AM"/>
        </w:rPr>
        <w:t>՝ ուղղված անդամ պետությունների ռեզիդենտների կողմից արժութային գործարքների իրականացման</w:t>
      </w:r>
      <w:r w:rsidR="008E5E61" w:rsidRPr="00680EFA">
        <w:rPr>
          <w:rFonts w:ascii="GHEA Grapalat" w:hAnsi="GHEA Grapalat"/>
          <w:lang w:val="hy-AM"/>
        </w:rPr>
        <w:t xml:space="preserve">ընթացքում անդամ պետությունների օրենսդրությունների խախտումների կանխարգելմանը, բացահայտմանը և խափանմանը, </w:t>
      </w:r>
      <w:r w:rsidRPr="00680EFA">
        <w:rPr>
          <w:rFonts w:ascii="GHEA Grapalat" w:hAnsi="GHEA Grapalat"/>
          <w:lang w:val="hy-AM"/>
        </w:rPr>
        <w:t>ներառյալ տեղեկատվության փոխանակումը, ինչպես նա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օրենսդրության խախտմամբ իրականացված գործարքների մասին արժութային վերահսկողության իրավասու մարմինների հարցման հիմ</w:t>
      </w:r>
      <w:r w:rsidR="008E5E61" w:rsidRPr="00680EFA">
        <w:rPr>
          <w:rFonts w:ascii="GHEA Grapalat" w:hAnsi="GHEA Grapalat"/>
          <w:lang w:val="hy-AM"/>
        </w:rPr>
        <w:t>ունքներով.</w:t>
      </w:r>
      <w:r w:rsidRPr="00680EFA">
        <w:rPr>
          <w:rFonts w:ascii="GHEA Grapalat" w:hAnsi="GHEA Grapalat"/>
          <w:lang w:val="hy-AM"/>
        </w:rPr>
        <w:t>.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3) արժութային կարգավորման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արժութային վերահսկողության բնագավառում անդամ պետությունների փոխադարձ շահերին </w:t>
      </w:r>
      <w:r w:rsidR="008E5E61" w:rsidRPr="00680EFA">
        <w:rPr>
          <w:rFonts w:ascii="GHEA Grapalat" w:hAnsi="GHEA Grapalat"/>
          <w:lang w:val="hy-AM"/>
        </w:rPr>
        <w:t xml:space="preserve">առնչվող </w:t>
      </w:r>
      <w:r w:rsidRPr="00680EFA">
        <w:rPr>
          <w:rFonts w:ascii="GHEA Grapalat" w:hAnsi="GHEA Grapalat"/>
          <w:lang w:val="hy-AM"/>
        </w:rPr>
        <w:t xml:space="preserve">խնդիրների </w:t>
      </w:r>
      <w:r w:rsidR="008E5E61" w:rsidRPr="00680EFA">
        <w:rPr>
          <w:rFonts w:ascii="GHEA Grapalat" w:hAnsi="GHEA Grapalat"/>
          <w:lang w:val="hy-AM"/>
        </w:rPr>
        <w:t xml:space="preserve">վերաբերյալ համատեղ </w:t>
      </w:r>
      <w:r w:rsidRPr="00680EFA">
        <w:rPr>
          <w:rFonts w:ascii="GHEA Grapalat" w:hAnsi="GHEA Grapalat"/>
          <w:lang w:val="hy-AM"/>
        </w:rPr>
        <w:t xml:space="preserve">վերլուծական </w:t>
      </w:r>
      <w:r w:rsidR="008E5E61" w:rsidRPr="00680EFA">
        <w:rPr>
          <w:rFonts w:ascii="GHEA Grapalat" w:hAnsi="GHEA Grapalat"/>
          <w:lang w:val="hy-AM"/>
        </w:rPr>
        <w:t>հետազոտությունների անցկացմամբ</w:t>
      </w:r>
      <w:r w:rsidRPr="00680EFA">
        <w:rPr>
          <w:rFonts w:ascii="GHEA Grapalat" w:hAnsi="GHEA Grapalat"/>
          <w:lang w:val="hy-AM"/>
        </w:rPr>
        <w:t>.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4) համագործակցության ընթացքում ծագող հարցերի կապակցությամբ գործնական աջակցություն ցուցաբերելով՝ ներառյալ աշխատանքային խմբերի </w:t>
      </w:r>
      <w:r w:rsidR="008E5E61" w:rsidRPr="00680EFA">
        <w:rPr>
          <w:rFonts w:ascii="GHEA Grapalat" w:hAnsi="GHEA Grapalat"/>
          <w:lang w:val="hy-AM"/>
        </w:rPr>
        <w:t>ստեղծմամբ</w:t>
      </w:r>
      <w:r w:rsidRPr="00680EFA">
        <w:rPr>
          <w:rFonts w:ascii="GHEA Grapalat" w:hAnsi="GHEA Grapalat"/>
          <w:lang w:val="hy-AM"/>
        </w:rPr>
        <w:t xml:space="preserve">, փորձի </w:t>
      </w:r>
      <w:r w:rsidR="008E5E61" w:rsidRPr="00680EFA">
        <w:rPr>
          <w:rFonts w:ascii="GHEA Grapalat" w:hAnsi="GHEA Grapalat"/>
          <w:lang w:val="hy-AM"/>
        </w:rPr>
        <w:t xml:space="preserve">փոխանակմամբ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կադրերի </w:t>
      </w:r>
      <w:r w:rsidR="008E5E61" w:rsidRPr="00680EFA">
        <w:rPr>
          <w:rFonts w:ascii="GHEA Grapalat" w:hAnsi="GHEA Grapalat"/>
          <w:lang w:val="hy-AM"/>
        </w:rPr>
        <w:t>վերա</w:t>
      </w:r>
      <w:r w:rsidRPr="00680EFA">
        <w:rPr>
          <w:rFonts w:ascii="GHEA Grapalat" w:hAnsi="GHEA Grapalat"/>
          <w:lang w:val="hy-AM"/>
        </w:rPr>
        <w:t>պատրաստ</w:t>
      </w:r>
      <w:r w:rsidR="008E5E61" w:rsidRPr="00680EFA">
        <w:rPr>
          <w:rFonts w:ascii="GHEA Grapalat" w:hAnsi="GHEA Grapalat"/>
          <w:lang w:val="hy-AM"/>
        </w:rPr>
        <w:t>մամբ</w:t>
      </w:r>
      <w:r w:rsidR="002F4FDF" w:rsidRPr="00680EFA">
        <w:rPr>
          <w:rFonts w:ascii="GHEA Grapalat" w:hAnsi="GHEA Grapalat"/>
          <w:lang w:val="hy-AM"/>
        </w:rPr>
        <w:t>.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5) արժութային կարգավորման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արժութային վերահսկողության հարցերով վիճակագրական տեղեկությունների փոխանակման կազմակերպում, այդ թվում՝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անդամ պետությունների ռեզիդենտների միջ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արժութային </w:t>
      </w:r>
      <w:r w:rsidR="008E5E61" w:rsidRPr="00680EFA">
        <w:rPr>
          <w:rFonts w:ascii="GHEA Grapalat" w:hAnsi="GHEA Grapalat"/>
          <w:lang w:val="hy-AM"/>
        </w:rPr>
        <w:t xml:space="preserve">գործարքներով </w:t>
      </w:r>
      <w:r w:rsidRPr="00680EFA">
        <w:rPr>
          <w:rFonts w:ascii="GHEA Grapalat" w:hAnsi="GHEA Grapalat"/>
          <w:lang w:val="hy-AM"/>
        </w:rPr>
        <w:t xml:space="preserve">դրամական միջոցների վճարման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փոխանցումների ծավալ</w:t>
      </w:r>
      <w:r w:rsidR="008E5E61" w:rsidRPr="00680EFA">
        <w:rPr>
          <w:rFonts w:ascii="GHEA Grapalat" w:hAnsi="GHEA Grapalat"/>
          <w:lang w:val="hy-AM"/>
        </w:rPr>
        <w:t>ներ</w:t>
      </w:r>
      <w:r w:rsidRPr="00680EFA">
        <w:rPr>
          <w:rFonts w:ascii="GHEA Grapalat" w:hAnsi="GHEA Grapalat"/>
          <w:lang w:val="hy-AM"/>
        </w:rPr>
        <w:t>ի վերաբերյալ.</w:t>
      </w:r>
    </w:p>
    <w:p w:rsidR="00687980" w:rsidRPr="00680EFA" w:rsidRDefault="008E5E61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մի </w:t>
      </w:r>
      <w:r w:rsidR="00687980" w:rsidRPr="00680EFA">
        <w:rPr>
          <w:rFonts w:ascii="GHEA Grapalat" w:hAnsi="GHEA Grapalat"/>
          <w:lang w:val="hy-AM"/>
        </w:rPr>
        <w:t>անդամ պետության ռեզիդենտների կողմից մյուս անդամ պետության իրավասու կազմակերպություններում բացված հաշիվների քանակի վերաբերյալ.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6) արժութային վերահսկողության իրավասու մարմինների համագործակցության այլ հարցերի </w:t>
      </w:r>
      <w:r w:rsidR="00C300B3" w:rsidRPr="00680EFA">
        <w:rPr>
          <w:rFonts w:ascii="GHEA Grapalat" w:hAnsi="GHEA Grapalat"/>
          <w:lang w:val="hy-AM"/>
        </w:rPr>
        <w:t xml:space="preserve">շրջանակներում </w:t>
      </w:r>
      <w:r w:rsidRPr="00680EFA">
        <w:rPr>
          <w:rFonts w:ascii="GHEA Grapalat" w:hAnsi="GHEA Grapalat"/>
          <w:lang w:val="hy-AM"/>
        </w:rPr>
        <w:t xml:space="preserve">համատեղ </w:t>
      </w:r>
      <w:r w:rsidR="00C300B3" w:rsidRPr="00680EFA">
        <w:rPr>
          <w:rFonts w:ascii="GHEA Grapalat" w:hAnsi="GHEA Grapalat"/>
          <w:lang w:val="hy-AM"/>
        </w:rPr>
        <w:t xml:space="preserve">գործողությունների </w:t>
      </w:r>
      <w:r w:rsidRPr="00680EFA">
        <w:rPr>
          <w:rFonts w:ascii="GHEA Grapalat" w:hAnsi="GHEA Grapalat"/>
          <w:lang w:val="hy-AM"/>
        </w:rPr>
        <w:t>իրականացման միջոցով։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6.</w:t>
      </w:r>
      <w:r w:rsidR="002F4FDF" w:rsidRPr="00680EFA">
        <w:rPr>
          <w:rFonts w:ascii="GHEA Grapalat" w:hAnsi="GHEA Grapalat"/>
          <w:lang w:val="hy-AM"/>
        </w:rPr>
        <w:t xml:space="preserve"> </w:t>
      </w:r>
      <w:r w:rsidRPr="00680EFA">
        <w:rPr>
          <w:rFonts w:ascii="GHEA Grapalat" w:hAnsi="GHEA Grapalat"/>
          <w:lang w:val="hy-AM"/>
        </w:rPr>
        <w:t xml:space="preserve">Արժութային վերահսկողության իրավասու մարմիններն արժութային վերահսկողության ոլորտում </w:t>
      </w:r>
      <w:r w:rsidR="00C300B3" w:rsidRPr="00680EFA">
        <w:rPr>
          <w:rFonts w:ascii="GHEA Grapalat" w:hAnsi="GHEA Grapalat"/>
          <w:lang w:val="hy-AM"/>
        </w:rPr>
        <w:t xml:space="preserve">իրականացնում են փոխգործակցություն </w:t>
      </w:r>
      <w:r w:rsidRPr="00680EFA">
        <w:rPr>
          <w:rFonts w:ascii="GHEA Grapalat" w:hAnsi="GHEA Grapalat"/>
          <w:lang w:val="hy-AM"/>
        </w:rPr>
        <w:t>կոնկրետ ուղղություններով ՝ ներառյալ մշտական հիմունքներով տեղեկատվության տրամադրումը՝ համաձայն արժութային վերահսկողության իրավասու մարմինների միջ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փոխգործակցության մասին առանձին արձանագրությունների։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7.</w:t>
      </w:r>
      <w:r w:rsidR="002F4FDF" w:rsidRPr="00680EFA">
        <w:rPr>
          <w:rFonts w:ascii="GHEA Grapalat" w:hAnsi="GHEA Grapalat"/>
          <w:lang w:val="hy-AM"/>
        </w:rPr>
        <w:t xml:space="preserve"> </w:t>
      </w:r>
      <w:r w:rsidRPr="00680EFA">
        <w:rPr>
          <w:rFonts w:ascii="GHEA Grapalat" w:hAnsi="GHEA Grapalat"/>
          <w:lang w:val="hy-AM"/>
        </w:rPr>
        <w:t>Գործնական աջակցության տրամադրումն իրականացվում է՝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արժութային վերահսկողության իրավասու մարմինների ներկայացուցիչների աշխատանքային այցերի կազմակերպման,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սեմինարների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խորհրդակցությունների անցկացման,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մեթոդական առաջարկությունների մշակման ու դրանց փոխանակման միջոցով։</w:t>
      </w:r>
    </w:p>
    <w:p w:rsidR="002F4FDF" w:rsidRPr="00680EFA" w:rsidRDefault="002F4FDF" w:rsidP="00680EFA">
      <w:pPr>
        <w:spacing w:after="0" w:line="240" w:lineRule="auto"/>
        <w:contextualSpacing/>
        <w:rPr>
          <w:rFonts w:ascii="GHEA Grapalat" w:hAnsi="GHEA Grapalat"/>
          <w:lang w:val="hy-AM"/>
        </w:rPr>
      </w:pPr>
    </w:p>
    <w:p w:rsidR="00687980" w:rsidRPr="00680EFA" w:rsidRDefault="00687980" w:rsidP="00680EFA">
      <w:pPr>
        <w:spacing w:after="0" w:line="240" w:lineRule="auto"/>
        <w:ind w:firstLine="540"/>
        <w:contextualSpacing/>
        <w:jc w:val="center"/>
        <w:rPr>
          <w:rFonts w:ascii="GHEA Grapalat" w:hAnsi="GHEA Grapalat"/>
          <w:b/>
          <w:lang w:val="hy-AM"/>
        </w:rPr>
      </w:pPr>
      <w:r w:rsidRPr="00680EFA">
        <w:rPr>
          <w:rFonts w:ascii="GHEA Grapalat" w:hAnsi="GHEA Grapalat"/>
          <w:b/>
          <w:lang w:val="hy-AM"/>
        </w:rPr>
        <w:lastRenderedPageBreak/>
        <w:t>IV.</w:t>
      </w:r>
      <w:r w:rsidR="002F4FDF" w:rsidRPr="00680EFA">
        <w:rPr>
          <w:rFonts w:ascii="GHEA Grapalat" w:hAnsi="GHEA Grapalat"/>
          <w:b/>
          <w:lang w:val="hy-AM"/>
        </w:rPr>
        <w:t xml:space="preserve"> </w:t>
      </w:r>
      <w:r w:rsidRPr="00680EFA">
        <w:rPr>
          <w:rFonts w:ascii="GHEA Grapalat" w:hAnsi="GHEA Grapalat"/>
          <w:b/>
          <w:lang w:val="hy-AM"/>
        </w:rPr>
        <w:t>Արժութային վերահսկողության իրավասու մարմինների հարցումների հիման վրա տեղեկատվության փոխանակումը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8.</w:t>
      </w:r>
      <w:r w:rsidR="002F4FDF" w:rsidRPr="00680EFA">
        <w:rPr>
          <w:rFonts w:ascii="GHEA Grapalat" w:hAnsi="GHEA Grapalat"/>
          <w:lang w:val="hy-AM"/>
        </w:rPr>
        <w:t xml:space="preserve"> </w:t>
      </w:r>
      <w:r w:rsidRPr="00680EFA">
        <w:rPr>
          <w:rFonts w:ascii="GHEA Grapalat" w:hAnsi="GHEA Grapalat"/>
          <w:lang w:val="hy-AM"/>
        </w:rPr>
        <w:t xml:space="preserve">Տեղեկատվության տրամադրման </w:t>
      </w:r>
      <w:r w:rsidR="00C300B3" w:rsidRPr="00680EFA">
        <w:rPr>
          <w:rFonts w:ascii="GHEA Grapalat" w:hAnsi="GHEA Grapalat"/>
          <w:lang w:val="hy-AM"/>
        </w:rPr>
        <w:t xml:space="preserve">վերաբերյալ հարցման առաքումը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կատարումն իրականացվում են հետ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>յալ կարգով՝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1) հարցումը պետք է ներկայացվի գրավոր կամ տեքստի փոխանցման տեխնիկական միջոցների օգտագործմամբ։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Տեքստի փոխանցման տեխնիկական միջոցների օգտագործման, ինչպես նա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ստացված հարցման իսկության կամ բովանդակության վերաբերյալ կասկածներ առաջանալու դեպք</w:t>
      </w:r>
      <w:r w:rsidR="00C300B3" w:rsidRPr="00680EFA">
        <w:rPr>
          <w:rFonts w:ascii="GHEA Grapalat" w:hAnsi="GHEA Grapalat"/>
          <w:lang w:val="hy-AM"/>
        </w:rPr>
        <w:t>եր</w:t>
      </w:r>
      <w:r w:rsidRPr="00680EFA">
        <w:rPr>
          <w:rFonts w:ascii="GHEA Grapalat" w:hAnsi="GHEA Grapalat"/>
          <w:lang w:val="hy-AM"/>
        </w:rPr>
        <w:t xml:space="preserve">ում, </w:t>
      </w:r>
      <w:r w:rsidR="00C300B3" w:rsidRPr="00680EFA">
        <w:rPr>
          <w:rFonts w:ascii="GHEA Grapalat" w:hAnsi="GHEA Grapalat"/>
          <w:lang w:val="hy-AM"/>
        </w:rPr>
        <w:t xml:space="preserve">հարցումը </w:t>
      </w:r>
      <w:r w:rsidRPr="00680EFA">
        <w:rPr>
          <w:rFonts w:ascii="GHEA Grapalat" w:hAnsi="GHEA Grapalat"/>
          <w:lang w:val="hy-AM"/>
        </w:rPr>
        <w:t>ստացած արժո</w:t>
      </w:r>
      <w:r w:rsidR="00C300B3" w:rsidRPr="00680EFA">
        <w:rPr>
          <w:rFonts w:ascii="GHEA Grapalat" w:hAnsi="GHEA Grapalat"/>
          <w:lang w:val="hy-AM"/>
        </w:rPr>
        <w:t xml:space="preserve">ւթային </w:t>
      </w:r>
      <w:r w:rsidRPr="00680EFA">
        <w:rPr>
          <w:rFonts w:ascii="GHEA Grapalat" w:hAnsi="GHEA Grapalat"/>
          <w:lang w:val="hy-AM"/>
        </w:rPr>
        <w:t xml:space="preserve"> վերահսկողության իրավասու մարմինը կարող է պահանջել գրավոր հաստատում.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2) վարչական իրավախախտումների գործերով վարույթների շրջանակներում տեղեկություններ ստանալու վերաբերյալ հարցման մեջ պետք է նշվեն՝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հարցումն ուղարկող արժութային վերահսկողության իրավասու մարմնի անվանումը,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հարցում ստացած արժութային վերահսկողության իրավասու մարմնի անվանումը,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գործի փաստական հանգամանքների համառոտ նկարագիրը՝ հավելվածով, անհրաժեշտության դեպքում կցելով հաստատող փաստաթղթերի </w:t>
      </w:r>
      <w:r w:rsidR="00C300B3" w:rsidRPr="00680EFA">
        <w:rPr>
          <w:rFonts w:ascii="GHEA Grapalat" w:hAnsi="GHEA Grapalat"/>
          <w:lang w:val="hy-AM"/>
        </w:rPr>
        <w:t>կրկն</w:t>
      </w:r>
      <w:r w:rsidRPr="00680EFA">
        <w:rPr>
          <w:rFonts w:ascii="GHEA Grapalat" w:hAnsi="GHEA Grapalat"/>
          <w:lang w:val="hy-AM"/>
        </w:rPr>
        <w:t>օրինակները,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իրավախախտման որակումը՝ հարցումն ուղարկող արժութային վերահսկողության իրավասու մարմնի պետության օրենսդրության համաձայն,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հարցումն իրականացնելու համար անհրաժեշտ այլ տեղեկություններ.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3) հարցումը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դրա պատասխանը կատարվում են ռուսերենով։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9.</w:t>
      </w:r>
      <w:r w:rsidR="002F4FDF" w:rsidRPr="00680EFA">
        <w:rPr>
          <w:rFonts w:ascii="GHEA Grapalat" w:hAnsi="GHEA Grapalat"/>
          <w:lang w:val="hy-AM"/>
        </w:rPr>
        <w:t xml:space="preserve"> </w:t>
      </w:r>
      <w:r w:rsidRPr="00680EFA">
        <w:rPr>
          <w:rFonts w:ascii="GHEA Grapalat" w:hAnsi="GHEA Grapalat"/>
          <w:lang w:val="hy-AM"/>
        </w:rPr>
        <w:t>Երրորդ կողմին սույն Արձանագրության շրջանակներում ստացված</w:t>
      </w:r>
      <w:r w:rsidR="00120CB9" w:rsidRPr="00680EFA">
        <w:rPr>
          <w:rFonts w:ascii="GHEA Grapalat" w:hAnsi="GHEA Grapalat"/>
          <w:lang w:val="hy-AM"/>
        </w:rPr>
        <w:t xml:space="preserve"> </w:t>
      </w:r>
      <w:r w:rsidRPr="00680EFA">
        <w:rPr>
          <w:rFonts w:ascii="GHEA Grapalat" w:hAnsi="GHEA Grapalat"/>
          <w:lang w:val="hy-AM"/>
        </w:rPr>
        <w:t>տեղեկութ</w:t>
      </w:r>
      <w:r w:rsidR="002F4FDF" w:rsidRPr="00680EFA">
        <w:rPr>
          <w:rFonts w:ascii="GHEA Grapalat" w:hAnsi="GHEA Grapalat"/>
          <w:lang w:val="hy-AM"/>
        </w:rPr>
        <w:t>յ</w:t>
      </w:r>
      <w:r w:rsidRPr="00680EFA">
        <w:rPr>
          <w:rFonts w:ascii="GHEA Grapalat" w:hAnsi="GHEA Grapalat"/>
          <w:lang w:val="hy-AM"/>
        </w:rPr>
        <w:t>ունները փոխանցելու անհրաժեշտության դեպքում պահանջվում է տվյալ տեղեկությունները ներկայացնող արժութային վերահսկողության իրավասու մարմնի գրավոր համաձայնությունը։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10.</w:t>
      </w:r>
      <w:r w:rsidR="002F4FDF" w:rsidRPr="00680EFA">
        <w:rPr>
          <w:rFonts w:ascii="GHEA Grapalat" w:hAnsi="GHEA Grapalat"/>
          <w:lang w:val="hy-AM"/>
        </w:rPr>
        <w:t xml:space="preserve"> </w:t>
      </w:r>
      <w:r w:rsidRPr="00680EFA">
        <w:rPr>
          <w:rFonts w:ascii="GHEA Grapalat" w:hAnsi="GHEA Grapalat"/>
          <w:lang w:val="hy-AM"/>
        </w:rPr>
        <w:t xml:space="preserve">Հարցումն իրականացվում է՝ հաշվի առնելով </w:t>
      </w:r>
      <w:r w:rsidR="00404E06" w:rsidRPr="00680EFA">
        <w:rPr>
          <w:rFonts w:ascii="GHEA Grapalat" w:hAnsi="GHEA Grapalat"/>
          <w:lang w:val="hy-AM"/>
        </w:rPr>
        <w:t xml:space="preserve">հարցումն ուղարկած արժութային վերահսկողության իրավասու մարմնի կողմից </w:t>
      </w:r>
      <w:r w:rsidRPr="00680EFA">
        <w:rPr>
          <w:rFonts w:ascii="GHEA Grapalat" w:hAnsi="GHEA Grapalat"/>
          <w:lang w:val="hy-AM"/>
        </w:rPr>
        <w:t>հարցումն ուղարկող Կողմ պետության օրենսդրությամբ սահմանված ընթացակարգային ժամկետների</w:t>
      </w:r>
      <w:r w:rsidR="00404E06" w:rsidRPr="00680EFA">
        <w:rPr>
          <w:rFonts w:ascii="GHEA Grapalat" w:hAnsi="GHEA Grapalat"/>
          <w:lang w:val="hy-AM"/>
        </w:rPr>
        <w:t xml:space="preserve">՝ պահպանման </w:t>
      </w:r>
      <w:r w:rsidRPr="00680EFA">
        <w:rPr>
          <w:rFonts w:ascii="GHEA Grapalat" w:hAnsi="GHEA Grapalat"/>
          <w:lang w:val="hy-AM"/>
        </w:rPr>
        <w:t>հնարավորությունը։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Հարցումն ստացած արժութային վերահսկողության իրավասու մարմինն իրավունք ունի պարզաբանման կարգով լրացուցիչ տեղեկություններ պահանջելու, եթե հարցումն իրականացնելու համար դա անհրաժեշտ է։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11.</w:t>
      </w:r>
      <w:r w:rsidR="002F4FDF" w:rsidRPr="00680EFA">
        <w:rPr>
          <w:rFonts w:ascii="GHEA Grapalat" w:hAnsi="GHEA Grapalat"/>
          <w:lang w:val="hy-AM"/>
        </w:rPr>
        <w:t xml:space="preserve"> </w:t>
      </w:r>
      <w:r w:rsidRPr="00680EFA">
        <w:rPr>
          <w:rFonts w:ascii="GHEA Grapalat" w:hAnsi="GHEA Grapalat"/>
          <w:lang w:val="hy-AM"/>
        </w:rPr>
        <w:t xml:space="preserve">Հարցումն իրականացնելու անհնարինության դեպքում </w:t>
      </w:r>
      <w:r w:rsidR="00404E06" w:rsidRPr="00680EFA">
        <w:rPr>
          <w:rFonts w:ascii="GHEA Grapalat" w:hAnsi="GHEA Grapalat"/>
          <w:lang w:val="hy-AM"/>
        </w:rPr>
        <w:t xml:space="preserve">հարցումն ստացած </w:t>
      </w:r>
      <w:r w:rsidRPr="00680EFA">
        <w:rPr>
          <w:rFonts w:ascii="GHEA Grapalat" w:hAnsi="GHEA Grapalat"/>
          <w:lang w:val="hy-AM"/>
        </w:rPr>
        <w:t>արժութային վերահսկողության իրավասու մարմինը տեղեկացնում է դրա մասին հարցումն ուղարկած արժութային վերահսկողության մարմնին՝ նշելով մերժման պատճառները։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12.</w:t>
      </w:r>
      <w:r w:rsidR="002F4FDF" w:rsidRPr="00680EFA">
        <w:rPr>
          <w:rFonts w:ascii="GHEA Grapalat" w:hAnsi="GHEA Grapalat"/>
          <w:lang w:val="hy-AM"/>
        </w:rPr>
        <w:t xml:space="preserve"> </w:t>
      </w:r>
      <w:r w:rsidRPr="00680EFA">
        <w:rPr>
          <w:rFonts w:ascii="GHEA Grapalat" w:hAnsi="GHEA Grapalat"/>
          <w:lang w:val="hy-AM"/>
        </w:rPr>
        <w:t>Արժութային վերահսկողության լիազոր մարմինները կրում են արժութային վերահսկողության ոլորտում փոխգործակցության շրջանակներում տեղեկատվության փոխանակման հետ կապված ծախսերը։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Լրացուցիչ ծախսեր պահանջող հարցումներ ստանալու դեպքում, դրանց ֆինանսավորման հարցը քննարկվում է արժութային վերահսկողության իրավասու մարմինների կողմից՝ փոխադարձ համաձայնությամբ։</w:t>
      </w:r>
    </w:p>
    <w:p w:rsidR="002F4FDF" w:rsidRPr="00680EFA" w:rsidRDefault="002F4FDF" w:rsidP="00680EFA">
      <w:pPr>
        <w:spacing w:after="0" w:line="240" w:lineRule="auto"/>
        <w:contextualSpacing/>
        <w:rPr>
          <w:rFonts w:ascii="GHEA Grapalat" w:hAnsi="GHEA Grapalat"/>
          <w:lang w:val="hy-AM"/>
        </w:rPr>
      </w:pPr>
    </w:p>
    <w:p w:rsidR="00687980" w:rsidRPr="00680EFA" w:rsidRDefault="00687980" w:rsidP="00680EFA">
      <w:pPr>
        <w:spacing w:after="0" w:line="240" w:lineRule="auto"/>
        <w:contextualSpacing/>
        <w:jc w:val="center"/>
        <w:rPr>
          <w:rFonts w:ascii="GHEA Grapalat" w:hAnsi="GHEA Grapalat"/>
          <w:b/>
          <w:lang w:val="hy-AM"/>
        </w:rPr>
      </w:pPr>
      <w:r w:rsidRPr="00680EFA">
        <w:rPr>
          <w:rFonts w:ascii="GHEA Grapalat" w:hAnsi="GHEA Grapalat"/>
          <w:b/>
          <w:lang w:val="hy-AM"/>
        </w:rPr>
        <w:t>V.</w:t>
      </w:r>
      <w:r w:rsidR="002F4FDF" w:rsidRPr="00680EFA">
        <w:rPr>
          <w:rFonts w:ascii="GHEA Grapalat" w:hAnsi="GHEA Grapalat"/>
          <w:b/>
          <w:lang w:val="hy-AM"/>
        </w:rPr>
        <w:t xml:space="preserve"> </w:t>
      </w:r>
      <w:r w:rsidRPr="00680EFA">
        <w:rPr>
          <w:rFonts w:ascii="GHEA Grapalat" w:hAnsi="GHEA Grapalat"/>
          <w:b/>
          <w:lang w:val="hy-AM"/>
        </w:rPr>
        <w:t>Արժութային սահմանափակումներ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13.</w:t>
      </w:r>
      <w:r w:rsidR="002F4FDF" w:rsidRPr="00680EFA">
        <w:rPr>
          <w:rFonts w:ascii="GHEA Grapalat" w:hAnsi="GHEA Grapalat"/>
          <w:lang w:val="hy-AM"/>
        </w:rPr>
        <w:t xml:space="preserve"> </w:t>
      </w:r>
      <w:r w:rsidRPr="00680EFA">
        <w:rPr>
          <w:rFonts w:ascii="GHEA Grapalat" w:hAnsi="GHEA Grapalat"/>
          <w:lang w:val="hy-AM"/>
        </w:rPr>
        <w:t>Յուրաքանչյուր անդամ պետություն, բացառիկ դեպքերում (եթե իրավիճակը չի կարող լուծվել տնտեսական քաղաքականության այլ միջոցներով) իրավունք ունի</w:t>
      </w:r>
      <w:r w:rsidR="00815493" w:rsidRPr="00680EFA">
        <w:rPr>
          <w:rFonts w:ascii="GHEA Grapalat" w:hAnsi="GHEA Grapalat"/>
          <w:lang w:val="hy-AM"/>
        </w:rPr>
        <w:t xml:space="preserve"> կիրառել</w:t>
      </w:r>
      <w:r w:rsidRPr="00680EFA">
        <w:rPr>
          <w:rFonts w:ascii="GHEA Grapalat" w:hAnsi="GHEA Grapalat"/>
          <w:lang w:val="hy-AM"/>
        </w:rPr>
        <w:t xml:space="preserve"> արժութային սահմանափակումներ՝ մեկ տարուց ոչ ավելի ժամկետով։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lastRenderedPageBreak/>
        <w:t>Այս պարագայում բացառիկ դեպք</w:t>
      </w:r>
      <w:r w:rsidR="008470D4" w:rsidRPr="00680EFA">
        <w:rPr>
          <w:rFonts w:ascii="GHEA Grapalat" w:hAnsi="GHEA Grapalat"/>
          <w:lang w:val="hy-AM"/>
        </w:rPr>
        <w:t>եր</w:t>
      </w:r>
      <w:r w:rsidRPr="00680EFA">
        <w:rPr>
          <w:rFonts w:ascii="GHEA Grapalat" w:hAnsi="GHEA Grapalat"/>
          <w:lang w:val="hy-AM"/>
        </w:rPr>
        <w:t xml:space="preserve"> են համարվում՝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այնպիսի հանգամանքների առաջացումը, որոնց դեպքում ազատականացման միջոց</w:t>
      </w:r>
      <w:r w:rsidR="008470D4" w:rsidRPr="00680EFA">
        <w:rPr>
          <w:rFonts w:ascii="GHEA Grapalat" w:hAnsi="GHEA Grapalat"/>
          <w:lang w:val="hy-AM"/>
        </w:rPr>
        <w:t>առում</w:t>
      </w:r>
      <w:r w:rsidRPr="00680EFA">
        <w:rPr>
          <w:rFonts w:ascii="GHEA Grapalat" w:hAnsi="GHEA Grapalat"/>
          <w:lang w:val="hy-AM"/>
        </w:rPr>
        <w:t xml:space="preserve">ների իրականացումը կարող է վատթարացնել անդամ պետության տնտեսական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ֆինանսական դրությունը</w:t>
      </w:r>
      <w:r w:rsidR="008470D4" w:rsidRPr="00680EFA">
        <w:rPr>
          <w:rFonts w:ascii="GHEA Grapalat" w:hAnsi="GHEA Grapalat"/>
          <w:lang w:val="hy-AM"/>
        </w:rPr>
        <w:t>.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 xml:space="preserve">վճարային </w:t>
      </w:r>
      <w:r w:rsidR="008470D4" w:rsidRPr="00680EFA">
        <w:rPr>
          <w:rFonts w:ascii="GHEA Grapalat" w:hAnsi="GHEA Grapalat"/>
          <w:lang w:val="hy-AM"/>
        </w:rPr>
        <w:t xml:space="preserve">հաշվեկշռի իրավիճակի </w:t>
      </w:r>
      <w:r w:rsidRPr="00680EFA">
        <w:rPr>
          <w:rFonts w:ascii="GHEA Grapalat" w:hAnsi="GHEA Grapalat"/>
          <w:lang w:val="hy-AM"/>
        </w:rPr>
        <w:t>բացասական զարգացումը, որի հետ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անքով անդամ պետության ոսկու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արժու</w:t>
      </w:r>
      <w:r w:rsidR="002F4FDF" w:rsidRPr="00680EFA">
        <w:rPr>
          <w:rFonts w:ascii="GHEA Grapalat" w:hAnsi="GHEA Grapalat"/>
          <w:lang w:val="hy-AM"/>
        </w:rPr>
        <w:t>յ</w:t>
      </w:r>
      <w:r w:rsidRPr="00680EFA">
        <w:rPr>
          <w:rFonts w:ascii="GHEA Grapalat" w:hAnsi="GHEA Grapalat"/>
          <w:lang w:val="hy-AM"/>
        </w:rPr>
        <w:t>թի պահուստները կարող են նվազել թույլատրելի մակարդակից ցածր</w:t>
      </w:r>
      <w:r w:rsidR="008470D4" w:rsidRPr="00680EFA">
        <w:rPr>
          <w:rFonts w:ascii="GHEA Grapalat" w:hAnsi="GHEA Grapalat"/>
          <w:lang w:val="hy-AM"/>
        </w:rPr>
        <w:t>.</w:t>
      </w:r>
      <w:bookmarkStart w:id="0" w:name="_GoBack"/>
      <w:bookmarkEnd w:id="0"/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այնպիսի հանգամանքների առաջացումը, որոնց դեպքում ազատականացման միջոց</w:t>
      </w:r>
      <w:r w:rsidR="008470D4" w:rsidRPr="00680EFA">
        <w:rPr>
          <w:rFonts w:ascii="GHEA Grapalat" w:hAnsi="GHEA Grapalat"/>
          <w:lang w:val="hy-AM"/>
        </w:rPr>
        <w:t>առում</w:t>
      </w:r>
      <w:r w:rsidRPr="00680EFA">
        <w:rPr>
          <w:rFonts w:ascii="GHEA Grapalat" w:hAnsi="GHEA Grapalat"/>
          <w:lang w:val="hy-AM"/>
        </w:rPr>
        <w:t xml:space="preserve">ների իրականացումը կարող է վնաս հասցնել անդամ պետության անվտանգության շահերին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խոչընդոտել հասարակական կարգի պահպանումը</w:t>
      </w:r>
      <w:r w:rsidR="008470D4" w:rsidRPr="00680EFA">
        <w:rPr>
          <w:rFonts w:ascii="GHEA Grapalat" w:hAnsi="GHEA Grapalat"/>
          <w:lang w:val="hy-AM"/>
        </w:rPr>
        <w:t>.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անդամ պետության ազգային արժույթի փոխարժեքի կտրուկ տատանումները։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both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14.</w:t>
      </w:r>
      <w:r w:rsidR="002F4FDF" w:rsidRPr="00680EFA">
        <w:rPr>
          <w:rFonts w:ascii="GHEA Grapalat" w:hAnsi="GHEA Grapalat"/>
          <w:lang w:val="hy-AM"/>
        </w:rPr>
        <w:t xml:space="preserve"> </w:t>
      </w:r>
      <w:r w:rsidRPr="00680EFA">
        <w:rPr>
          <w:rFonts w:ascii="GHEA Grapalat" w:hAnsi="GHEA Grapalat"/>
          <w:lang w:val="hy-AM"/>
        </w:rPr>
        <w:t xml:space="preserve">Այն անդամ պետությունը, որը </w:t>
      </w:r>
      <w:r w:rsidR="00815493" w:rsidRPr="00680EFA">
        <w:rPr>
          <w:rFonts w:ascii="GHEA Grapalat" w:hAnsi="GHEA Grapalat"/>
          <w:lang w:val="hy-AM"/>
        </w:rPr>
        <w:t xml:space="preserve">կիրառել </w:t>
      </w:r>
      <w:r w:rsidRPr="00680EFA">
        <w:rPr>
          <w:rFonts w:ascii="GHEA Grapalat" w:hAnsi="GHEA Grapalat"/>
          <w:lang w:val="hy-AM"/>
        </w:rPr>
        <w:t xml:space="preserve">է արժութային սահմանափակումներ, տեղեկացնում է դրա մասին մնացած անդամ պետություններին </w:t>
      </w:r>
      <w:r w:rsidR="00D44EEF" w:rsidRPr="00680EFA">
        <w:rPr>
          <w:rFonts w:ascii="GHEA Grapalat" w:hAnsi="GHEA Grapalat"/>
          <w:lang w:val="hy-AM"/>
        </w:rPr>
        <w:t>և</w:t>
      </w:r>
      <w:r w:rsidRPr="00680EFA">
        <w:rPr>
          <w:rFonts w:ascii="GHEA Grapalat" w:hAnsi="GHEA Grapalat"/>
          <w:lang w:val="hy-AM"/>
        </w:rPr>
        <w:t xml:space="preserve"> Հանձնաժողովին՝ այդ սահմանափակումները մտցնելուց 15 օրից ոչ ուշ։</w:t>
      </w:r>
    </w:p>
    <w:p w:rsidR="00687980" w:rsidRPr="00680EFA" w:rsidRDefault="00687980" w:rsidP="00680EFA">
      <w:pPr>
        <w:spacing w:after="0" w:line="240" w:lineRule="auto"/>
        <w:ind w:firstLine="540"/>
        <w:contextualSpacing/>
        <w:jc w:val="center"/>
        <w:rPr>
          <w:rFonts w:ascii="GHEA Grapalat" w:hAnsi="GHEA Grapalat"/>
          <w:lang w:val="hy-AM"/>
        </w:rPr>
      </w:pPr>
      <w:r w:rsidRPr="00680EFA">
        <w:rPr>
          <w:rFonts w:ascii="GHEA Grapalat" w:hAnsi="GHEA Grapalat"/>
          <w:lang w:val="hy-AM"/>
        </w:rPr>
        <w:t>_______________</w:t>
      </w:r>
    </w:p>
    <w:p w:rsidR="00763495" w:rsidRPr="00680EFA" w:rsidRDefault="00763495" w:rsidP="00680EFA">
      <w:pPr>
        <w:spacing w:after="0" w:line="240" w:lineRule="auto"/>
        <w:contextualSpacing/>
        <w:rPr>
          <w:rFonts w:ascii="GHEA Grapalat" w:hAnsi="GHEA Grapalat"/>
        </w:rPr>
      </w:pPr>
    </w:p>
    <w:sectPr w:rsidR="00763495" w:rsidRPr="00680EFA" w:rsidSect="00680EFA"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47562"/>
    <w:rsid w:val="000342E1"/>
    <w:rsid w:val="000403C2"/>
    <w:rsid w:val="00102EA1"/>
    <w:rsid w:val="00120CB9"/>
    <w:rsid w:val="0013162D"/>
    <w:rsid w:val="001A400D"/>
    <w:rsid w:val="002B7335"/>
    <w:rsid w:val="002F4FDF"/>
    <w:rsid w:val="00360613"/>
    <w:rsid w:val="003E7C05"/>
    <w:rsid w:val="00404E06"/>
    <w:rsid w:val="004E0782"/>
    <w:rsid w:val="005157B8"/>
    <w:rsid w:val="0053691C"/>
    <w:rsid w:val="005477EF"/>
    <w:rsid w:val="005718AE"/>
    <w:rsid w:val="00571C51"/>
    <w:rsid w:val="0058389D"/>
    <w:rsid w:val="005A715F"/>
    <w:rsid w:val="005C362C"/>
    <w:rsid w:val="00644780"/>
    <w:rsid w:val="00680EFA"/>
    <w:rsid w:val="00687980"/>
    <w:rsid w:val="006B3AD0"/>
    <w:rsid w:val="007158EE"/>
    <w:rsid w:val="007469D0"/>
    <w:rsid w:val="00763495"/>
    <w:rsid w:val="007C30D9"/>
    <w:rsid w:val="00815493"/>
    <w:rsid w:val="008470D4"/>
    <w:rsid w:val="008659C1"/>
    <w:rsid w:val="00871FDD"/>
    <w:rsid w:val="008D5516"/>
    <w:rsid w:val="008E5E61"/>
    <w:rsid w:val="00906EFF"/>
    <w:rsid w:val="00996616"/>
    <w:rsid w:val="009E132C"/>
    <w:rsid w:val="009E1E43"/>
    <w:rsid w:val="00A15A0C"/>
    <w:rsid w:val="00A7696C"/>
    <w:rsid w:val="00A91880"/>
    <w:rsid w:val="00AA275A"/>
    <w:rsid w:val="00AD1E12"/>
    <w:rsid w:val="00B27543"/>
    <w:rsid w:val="00B60CE4"/>
    <w:rsid w:val="00BC0182"/>
    <w:rsid w:val="00BF08E7"/>
    <w:rsid w:val="00BF3E65"/>
    <w:rsid w:val="00C300B3"/>
    <w:rsid w:val="00C47562"/>
    <w:rsid w:val="00C51A3F"/>
    <w:rsid w:val="00C8418F"/>
    <w:rsid w:val="00CC6610"/>
    <w:rsid w:val="00D44EEF"/>
    <w:rsid w:val="00E059BD"/>
    <w:rsid w:val="00E434A6"/>
    <w:rsid w:val="00E437D6"/>
    <w:rsid w:val="00E46C35"/>
    <w:rsid w:val="00E76A59"/>
    <w:rsid w:val="00EB2F89"/>
    <w:rsid w:val="00F06C19"/>
    <w:rsid w:val="00F1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56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39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g">
    <w:name w:val="Tag"/>
    <w:uiPriority w:val="1"/>
    <w:qFormat/>
    <w:rsid w:val="00C47562"/>
    <w:rPr>
      <w:i/>
      <w:color w:val="FF0066"/>
    </w:rPr>
  </w:style>
  <w:style w:type="character" w:customStyle="1" w:styleId="LockedContent">
    <w:name w:val="LockedContent"/>
    <w:uiPriority w:val="1"/>
    <w:qFormat/>
    <w:rsid w:val="00C47562"/>
    <w:rPr>
      <w:i/>
      <w:color w:val="808080"/>
    </w:rPr>
  </w:style>
  <w:style w:type="character" w:customStyle="1" w:styleId="TransUnitID">
    <w:name w:val="TransUnitID"/>
    <w:uiPriority w:val="1"/>
    <w:qFormat/>
    <w:rsid w:val="00C47562"/>
    <w:rPr>
      <w:vanish/>
      <w:color w:val="auto"/>
      <w:sz w:val="2"/>
    </w:rPr>
  </w:style>
  <w:style w:type="character" w:customStyle="1" w:styleId="SegmentID">
    <w:name w:val="SegmentID"/>
    <w:uiPriority w:val="1"/>
    <w:qFormat/>
    <w:rsid w:val="00C47562"/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E6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F3E65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A91880"/>
    <w:rPr>
      <w:sz w:val="16"/>
      <w:szCs w:val="16"/>
    </w:rPr>
  </w:style>
  <w:style w:type="paragraph" w:styleId="CommentText">
    <w:name w:val="annotation text"/>
    <w:basedOn w:val="Normal"/>
    <w:semiHidden/>
    <w:rsid w:val="00A9188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188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BB07A-21C5-4BA2-8935-7F9F50120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2009</Words>
  <Characters>11455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hayka</dc:creator>
  <cp:keywords>sidebyside</cp:keywords>
  <cp:lastModifiedBy>Admin</cp:lastModifiedBy>
  <cp:revision>3</cp:revision>
  <cp:lastPrinted>2014-10-25T06:41:00Z</cp:lastPrinted>
  <dcterms:created xsi:type="dcterms:W3CDTF">2014-10-23T15:34:00Z</dcterms:created>
  <dcterms:modified xsi:type="dcterms:W3CDTF">2014-10-25T06:44:00Z</dcterms:modified>
</cp:coreProperties>
</file>